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56E2" w14:textId="77777777" w:rsidR="00BC7EA6" w:rsidRDefault="00BC7EA6" w:rsidP="00BC7EA6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Hlk146711474"/>
      <w:r>
        <w:rPr>
          <w:rFonts w:ascii="Times New Roman" w:hAnsi="Times New Roman"/>
          <w:b/>
          <w:sz w:val="24"/>
          <w:szCs w:val="24"/>
        </w:rPr>
        <w:t>Zarząd Powiatu Drawskiego</w:t>
      </w:r>
    </w:p>
    <w:p w14:paraId="6238164F" w14:textId="77777777" w:rsidR="00BC7EA6" w:rsidRDefault="00BC7EA6" w:rsidP="00BC7EA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1E49213D" w14:textId="77777777" w:rsidR="00BC7EA6" w:rsidRPr="00A06658" w:rsidRDefault="00BC7EA6" w:rsidP="00BC7EA6">
      <w:pPr>
        <w:shd w:val="clear" w:color="auto" w:fill="FFFFFF"/>
        <w:spacing w:before="120" w:after="6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Nabór ofert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nr 5/2023 </w:t>
      </w:r>
      <w:r w:rsidRPr="00A0665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w trybie art. 19a</w:t>
      </w:r>
    </w:p>
    <w:p w14:paraId="768CE50B" w14:textId="77777777" w:rsidR="00BC7EA6" w:rsidRPr="00A06658" w:rsidRDefault="00BC7EA6" w:rsidP="00BC7EA6">
      <w:pPr>
        <w:shd w:val="clear" w:color="auto" w:fill="FFFFFF"/>
        <w:spacing w:before="188" w:after="188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Pozakonkursowy tryb udzielania dotacji organizacjom pozarządowym i innym podmiotom prowadzącym działalność pożytku publicznego w zakresie</w:t>
      </w:r>
      <w:r>
        <w:rPr>
          <w:rFonts w:ascii="Times New Roman" w:hAnsi="Times New Roman"/>
          <w:b/>
          <w:bCs/>
          <w:sz w:val="24"/>
          <w:szCs w:val="24"/>
        </w:rPr>
        <w:t xml:space="preserve"> w</w:t>
      </w:r>
      <w:r w:rsidRPr="00196081">
        <w:rPr>
          <w:rFonts w:ascii="Times New Roman" w:hAnsi="Times New Roman"/>
          <w:b/>
          <w:bCs/>
          <w:sz w:val="24"/>
          <w:szCs w:val="24"/>
        </w:rPr>
        <w:t>spierani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19608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196081">
        <w:rPr>
          <w:rFonts w:ascii="Times New Roman" w:hAnsi="Times New Roman"/>
          <w:b/>
          <w:bCs/>
          <w:sz w:val="24"/>
          <w:szCs w:val="24"/>
        </w:rPr>
        <w:t>i upowszechnianie kultury fizycznej oraz turystyki i krajoznawstwa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9608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14:paraId="163BC691" w14:textId="77777777" w:rsidR="00BC7EA6" w:rsidRPr="00A06658" w:rsidRDefault="00BC7EA6" w:rsidP="00BC7EA6">
      <w:pPr>
        <w:shd w:val="clear" w:color="auto" w:fill="FFFFFF"/>
        <w:spacing w:before="188" w:after="188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DLA KOGO ?</w:t>
      </w:r>
    </w:p>
    <w:p w14:paraId="0E3D6DFD" w14:textId="77777777" w:rsidR="00BC7EA6" w:rsidRPr="00A06658" w:rsidRDefault="00BC7EA6" w:rsidP="00BC7EA6">
      <w:pPr>
        <w:shd w:val="clear" w:color="auto" w:fill="FFFFFF"/>
        <w:spacing w:before="188" w:after="18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Podmioty określone w art. 11 ust. 3 ustawy z dnia 24 kwietnia 2003 r. o  działalności pożytku publicznego i o wolontariacie, w tym stowarzyszenia zwykłe lub dokonały zmian zgodnie z nowelizacją ustawy Prawo o stowarzyszeniach – jeżeli ich cele statutowe obejmują prowadzenie działalności pożytku w zakresie zadania - mogą starać się o dotację z budżetu powiatu drawskiego na realizację zadania publicznego z pominięciem otwartego konkursu ofert (na podstawie art. 19.a ustawy o działalności pożytku publicznego i o wolontariacie).</w:t>
      </w:r>
    </w:p>
    <w:p w14:paraId="65B1370F" w14:textId="77777777" w:rsidR="00BC7EA6" w:rsidRPr="00A06658" w:rsidRDefault="00BC7EA6" w:rsidP="00BC7EA6">
      <w:pPr>
        <w:shd w:val="clear" w:color="auto" w:fill="FFFFFF"/>
        <w:spacing w:before="188" w:after="188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O JAKĄ KWOTĘ MOŻNA SIĘ STARAĆ ?</w:t>
      </w:r>
    </w:p>
    <w:p w14:paraId="5A9A2479" w14:textId="77777777" w:rsidR="00BC7EA6" w:rsidRPr="00A06658" w:rsidRDefault="00BC7EA6" w:rsidP="00BC7E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Kwota dofinansowania lub finansowania zadania w trybie tzw. uproszczonym, lub małych zleceń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od 500 zł do 1.0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00 zł.</w:t>
      </w:r>
    </w:p>
    <w:p w14:paraId="6676109E" w14:textId="77777777" w:rsidR="00BC7EA6" w:rsidRPr="00A06658" w:rsidRDefault="00BC7EA6" w:rsidP="00BC7E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W danym roku kalendarzowym łączna kwota środków finansowych przekazana z budżetu Powiatu Drawskiego tej samej organizacji na realizację zadań publicznych w trybie uproszczonym nie może przekroczyć 20.000 zł.</w:t>
      </w:r>
    </w:p>
    <w:p w14:paraId="5A68755B" w14:textId="77777777" w:rsidR="00BC7EA6" w:rsidRPr="00A06658" w:rsidRDefault="00BC7EA6" w:rsidP="00BC7EA6">
      <w:pPr>
        <w:shd w:val="clear" w:color="auto" w:fill="FFFFFF"/>
        <w:spacing w:before="188" w:after="188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TERMIN REALIZACJI ZADANIA:</w:t>
      </w:r>
    </w:p>
    <w:p w14:paraId="746B1CD7" w14:textId="77777777" w:rsidR="00BC7EA6" w:rsidRPr="00A06658" w:rsidRDefault="00BC7EA6" w:rsidP="00BC7EA6">
      <w:pPr>
        <w:shd w:val="clear" w:color="auto" w:fill="FFFFFF"/>
        <w:spacing w:before="188" w:after="188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Termin realizacji zadania nie może być dłuższy niż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do 31.12.2023r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. </w:t>
      </w:r>
    </w:p>
    <w:p w14:paraId="4C3E5CD1" w14:textId="77777777" w:rsidR="00BC7EA6" w:rsidRPr="00A06658" w:rsidRDefault="00BC7EA6" w:rsidP="00BC7EA6">
      <w:pPr>
        <w:shd w:val="clear" w:color="auto" w:fill="FFFFFF"/>
        <w:spacing w:before="188" w:after="188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TERMIN SKŁADANIA OFERT:</w:t>
      </w:r>
    </w:p>
    <w:p w14:paraId="0F7B8962" w14:textId="5B5755C9" w:rsidR="00BC7EA6" w:rsidRPr="00A06658" w:rsidRDefault="00BC7EA6" w:rsidP="00BC7EA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Nabór trwa od momentu publikacji w generatorze witkac.pl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tj.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09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.2023r. do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 momentu wyczerpania limitu środków finansowych przewidzianych w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2023 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roku.  </w:t>
      </w:r>
    </w:p>
    <w:p w14:paraId="115224B5" w14:textId="212885CF" w:rsidR="00BC7EA6" w:rsidRPr="00A06658" w:rsidRDefault="00BC7EA6" w:rsidP="00BC7EA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Ze względów organizacyjnych, prosimy o składanie ofert w trybie pozakonkursowym, co najmniej </w:t>
      </w:r>
      <w:r w:rsidR="006B3C5C">
        <w:rPr>
          <w:rFonts w:ascii="Times New Roman" w:eastAsia="Times New Roman" w:hAnsi="Times New Roman"/>
          <w:sz w:val="24"/>
          <w:szCs w:val="24"/>
          <w:lang w:eastAsia="cs-CZ"/>
        </w:rPr>
        <w:t>10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dni kalendarzowych przed rozpoczęciem planowanego zadania.</w:t>
      </w:r>
    </w:p>
    <w:p w14:paraId="1756FEC3" w14:textId="77777777" w:rsidR="00BC7EA6" w:rsidRPr="00A06658" w:rsidRDefault="00BC7EA6" w:rsidP="00BC7EA6">
      <w:pPr>
        <w:shd w:val="clear" w:color="auto" w:fill="FFFFFF"/>
        <w:spacing w:before="188" w:after="188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REALIZACJĘ OFERTY UZNAJE SIĘ ZA </w:t>
      </w:r>
      <w:r w:rsidRPr="00D126C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NIE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CELOWĄ, JEŚLI ZACHODZI CO NAJMNIEJ JEDNA Z NASTĘPUJĄCYCH OKOLICZNOŚCI:</w:t>
      </w:r>
    </w:p>
    <w:p w14:paraId="7F782B7E" w14:textId="77777777" w:rsidR="00BC7EA6" w:rsidRPr="00A06658" w:rsidRDefault="00BC7EA6" w:rsidP="00BC7E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oferta została złożona później niż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10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 dni przed planowanym terminem rozpoczęcia realizacji zadania publicznego;</w:t>
      </w:r>
    </w:p>
    <w:p w14:paraId="40298ADE" w14:textId="77777777" w:rsidR="00BC7EA6" w:rsidRPr="00A06658" w:rsidRDefault="00BC7EA6" w:rsidP="00BC7E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zadanie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nie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 odpowiada zakresowi działalności statutowej oferenta;</w:t>
      </w:r>
    </w:p>
    <w:p w14:paraId="14C13780" w14:textId="77777777" w:rsidR="00BC7EA6" w:rsidRPr="00A06658" w:rsidRDefault="00BC7EA6" w:rsidP="00BC7E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określone w ofercie cele i rezultaty zadania nie są zbieżne z programami i strategiami obowiązującymi w Powiecie Drawskim;</w:t>
      </w:r>
    </w:p>
    <w:p w14:paraId="537ADC9A" w14:textId="77777777" w:rsidR="00BC7EA6" w:rsidRPr="00A06658" w:rsidRDefault="00BC7EA6" w:rsidP="00BC7E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realizacja zadania wskazanego w ofercie nie jest możliwa;</w:t>
      </w:r>
    </w:p>
    <w:p w14:paraId="2B6DD524" w14:textId="77777777" w:rsidR="00BC7EA6" w:rsidRPr="00A06658" w:rsidRDefault="00BC7EA6" w:rsidP="00BC7E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uwzględnione przez oferenta działania nie zapewnią osiągnięcia zakładanych rezultatów;</w:t>
      </w:r>
    </w:p>
    <w:p w14:paraId="2F968DB6" w14:textId="77777777" w:rsidR="00BC7EA6" w:rsidRDefault="00BC7EA6" w:rsidP="00BC7E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oferta nie zawiera informacji o możliwości realizacji zadania przez oferenta, w tym o posiadanych zasobach, które będą wykorzystywane przy realizacji zadania (rzeczowych, kadrowych);</w:t>
      </w:r>
    </w:p>
    <w:p w14:paraId="3DC74B78" w14:textId="77777777" w:rsidR="00BC7EA6" w:rsidRDefault="00BC7EA6" w:rsidP="00BC7E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szacunkowe koszty realizacji zadania są nieadekwatne do planowanych działań i rezultatów.</w:t>
      </w:r>
    </w:p>
    <w:p w14:paraId="21A717F5" w14:textId="77777777" w:rsidR="00BC7EA6" w:rsidRPr="00F07032" w:rsidRDefault="00BC7EA6" w:rsidP="00BC7EA6">
      <w:pPr>
        <w:shd w:val="clear" w:color="auto" w:fill="FFFFFF"/>
        <w:spacing w:before="100" w:beforeAutospacing="1" w:after="100" w:afterAutospacing="1"/>
        <w:ind w:left="300" w:right="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07032">
        <w:rPr>
          <w:rFonts w:ascii="Times New Roman" w:eastAsia="Times New Roman" w:hAnsi="Times New Roman"/>
          <w:sz w:val="24"/>
          <w:szCs w:val="24"/>
          <w:lang w:eastAsia="cs-CZ"/>
        </w:rPr>
        <w:t> PROCEDURA:</w:t>
      </w:r>
    </w:p>
    <w:p w14:paraId="224ED1EB" w14:textId="77777777" w:rsidR="00BC7EA6" w:rsidRPr="00A06658" w:rsidRDefault="00BC7EA6" w:rsidP="00BC7E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Przygotować i złożyć ofertę na realizację zadania elektronicznie za pomocą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generatora WITKAC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 oraz złożyć w wersji papierowej stanowiącej wydruk z generatora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WITKAC</w:t>
      </w:r>
    </w:p>
    <w:p w14:paraId="44D7FBE3" w14:textId="77777777" w:rsidR="00BC7EA6" w:rsidRPr="00A06658" w:rsidRDefault="00BC7EA6" w:rsidP="00BC7E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Oferty w wersji papierowej stanowiącej wydruk z WITKAC  złożyć do Starostwa Powiatowego w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Drawsku Pomorskim ul. Pl. E. Orzeszkowej 3, 78-500 Drawsko Pomorskie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. W przypadku uznania za celową realizację zgłoszonego zadania - w ciągu 7 dni roboczych od dnia wpłynięcia oferty jest ona upubliczniana, tj. zamieszczana:</w:t>
      </w:r>
    </w:p>
    <w:p w14:paraId="2CE7134D" w14:textId="77777777" w:rsidR="00BC7EA6" w:rsidRPr="00A06658" w:rsidRDefault="00BC7EA6" w:rsidP="00BC7EA6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right="1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W Biuletynie Informacji Publicznej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Starostwa Powiatowego w Drawsku Pomorskim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 w zakładce organizacje pozarządowe - tryb małych zleceń,</w:t>
      </w:r>
    </w:p>
    <w:p w14:paraId="37DC30AA" w14:textId="77777777" w:rsidR="00BC7EA6" w:rsidRPr="00A06658" w:rsidRDefault="00BC7EA6" w:rsidP="00BC7EA6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right="1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Na stronie internetowej Starostwa Powiatowego w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Drawsku Pomorskim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w zakładce organizacje pozarządowe,</w:t>
      </w:r>
    </w:p>
    <w:p w14:paraId="1543AC5F" w14:textId="77777777" w:rsidR="00BC7EA6" w:rsidRPr="00A06658" w:rsidRDefault="00BC7EA6" w:rsidP="00BC7EA6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right="1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Na tablicy ogłoszeń Starostwa Powiatowego w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Drawsku Pomorskim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60387E58" w14:textId="77777777" w:rsidR="00BC7EA6" w:rsidRPr="00A06658" w:rsidRDefault="00BC7EA6" w:rsidP="00BC7E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W terminie 7 dni od dnia upublicznienia oferty, każdy może zgłosić do niej uwagi i przesłać do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Starostwa Powiatowego, go głównego specjalisty ds. Współpracy z organizacjami pozarządowymi i przedsiębiorcami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7253DAE5" w14:textId="77777777" w:rsidR="00BC7EA6" w:rsidRPr="00A06658" w:rsidRDefault="00BC7EA6" w:rsidP="00BC7E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Po rozpatrzeniu tych uwag i pozytywnym rozstrzygnięciu przez Zarządu Powiatu w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Drawsku Pomorskim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 zawierana jest z organizacją pozarządową umowa dotycząca realizacji zadnia publicznego.</w:t>
      </w:r>
    </w:p>
    <w:p w14:paraId="160176BC" w14:textId="77777777" w:rsidR="00BC7EA6" w:rsidRDefault="00BC7EA6" w:rsidP="00BC7E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Sprawozdanie z realizacji zadania należy sporządzić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w generatorze WITKAC 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wg uproszczonego wzoru sprawozdania określonego w załączniku nr 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do Rozporządzenia Przewodniczącego Komitetu do spraw Pożytku Publicznego z dnia 24 października 2018 r. w sprawie uproszczonego wzoru oferty i uproszczonego wzoru sprawozdania z realizacji zadania publicznego (Dz.U. z 2018 poz. 2055).</w:t>
      </w:r>
    </w:p>
    <w:p w14:paraId="5134C15E" w14:textId="77777777" w:rsidR="00BC7EA6" w:rsidRDefault="00BC7EA6" w:rsidP="00BC7E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Odpowiedzi na pytania udziela główny specjalista ds. współpracy z organizacjami pozarządowymi i przedsiębiorcami tel. 533 099 898 mail; </w:t>
      </w:r>
      <w:hyperlink r:id="rId5" w:history="1">
        <w:r w:rsidRPr="00003E6A">
          <w:rPr>
            <w:rStyle w:val="Hipercze"/>
            <w:rFonts w:ascii="Times New Roman" w:eastAsia="Times New Roman" w:hAnsi="Times New Roman"/>
            <w:sz w:val="24"/>
            <w:szCs w:val="24"/>
            <w:lang w:eastAsia="cs-CZ"/>
          </w:rPr>
          <w:t>j.kulesza@powiatdrawski.pl</w:t>
        </w:r>
      </w:hyperlink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6FEB2064" w14:textId="77777777" w:rsidR="00BC7EA6" w:rsidRDefault="00BC7EA6" w:rsidP="00BC7EA6">
      <w:pPr>
        <w:shd w:val="clear" w:color="auto" w:fill="FFFFFF"/>
        <w:spacing w:before="100" w:beforeAutospacing="1" w:after="100" w:afterAutospacing="1"/>
        <w:ind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A469617" w14:textId="77777777" w:rsidR="00BC7EA6" w:rsidRDefault="00BC7EA6" w:rsidP="00BC7EA6">
      <w:pPr>
        <w:shd w:val="clear" w:color="auto" w:fill="FFFFFF"/>
        <w:spacing w:before="100" w:beforeAutospacing="1" w:after="100" w:afterAutospacing="1"/>
        <w:ind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Opracowała: J. Kulesza</w:t>
      </w:r>
    </w:p>
    <w:p w14:paraId="70F8AA46" w14:textId="77777777" w:rsidR="00BC7EA6" w:rsidRPr="0046464D" w:rsidRDefault="00BC7EA6" w:rsidP="00BC7EA6">
      <w:pPr>
        <w:shd w:val="clear" w:color="auto" w:fill="FFFFFF"/>
        <w:spacing w:before="100" w:beforeAutospacing="1" w:after="100" w:afterAutospacing="1"/>
        <w:ind w:left="360"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EA928EF" w14:textId="77777777" w:rsidR="00BC7EA6" w:rsidRDefault="00BC7EA6" w:rsidP="00BC7EA6"/>
    <w:p w14:paraId="0A9402B6" w14:textId="77777777" w:rsidR="00BC7EA6" w:rsidRDefault="00BC7EA6" w:rsidP="00BC7EA6"/>
    <w:p w14:paraId="6B38C832" w14:textId="77777777" w:rsidR="00BC7EA6" w:rsidRDefault="00BC7EA6" w:rsidP="00BC7EA6"/>
    <w:p w14:paraId="7C651C53" w14:textId="77777777" w:rsidR="00BC7EA6" w:rsidRDefault="00BC7EA6" w:rsidP="00BC7EA6"/>
    <w:p w14:paraId="4DFC8739" w14:textId="77777777" w:rsidR="00BC7EA6" w:rsidRDefault="00BC7EA6" w:rsidP="00BC7EA6"/>
    <w:p w14:paraId="301630A5" w14:textId="77777777" w:rsidR="001B0F0E" w:rsidRDefault="001B0F0E"/>
    <w:sectPr w:rsidR="001B0F0E" w:rsidSect="0039186A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A423" w14:textId="77777777" w:rsidR="00000000" w:rsidRDefault="00000000" w:rsidP="00F409DB">
    <w:pPr>
      <w:pStyle w:val="Stopka"/>
    </w:pPr>
  </w:p>
  <w:p w14:paraId="39E0AD01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8546" w14:textId="77777777" w:rsidR="00000000" w:rsidRPr="00CE618F" w:rsidRDefault="00000000" w:rsidP="003F1D45">
    <w:pPr>
      <w:pStyle w:val="Nagwek"/>
      <w:jc w:val="right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 xml:space="preserve">                                                                                               </w:t>
    </w:r>
    <w:r w:rsidRPr="00CE618F">
      <w:rPr>
        <w:rFonts w:ascii="Times New Roman" w:hAnsi="Times New Roman"/>
        <w:b/>
        <w:bCs/>
        <w:sz w:val="28"/>
        <w:szCs w:val="28"/>
      </w:rPr>
      <w:t>DRUK NR</w:t>
    </w:r>
    <w:r>
      <w:rPr>
        <w:rFonts w:ascii="Times New Roman" w:hAnsi="Times New Roman"/>
        <w:b/>
        <w:bCs/>
        <w:sz w:val="28"/>
        <w:szCs w:val="28"/>
      </w:rPr>
      <w:t xml:space="preserve"> </w:t>
    </w:r>
    <w:r>
      <w:rPr>
        <w:rFonts w:ascii="Times New Roman" w:hAnsi="Times New Roman"/>
        <w:b/>
        <w:bCs/>
        <w:sz w:val="28"/>
        <w:szCs w:val="28"/>
      </w:rPr>
      <w:t xml:space="preserve">3599                        </w:t>
    </w:r>
  </w:p>
  <w:p w14:paraId="05F1BA08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01458"/>
    <w:multiLevelType w:val="multilevel"/>
    <w:tmpl w:val="E0A6C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0C4254"/>
    <w:multiLevelType w:val="multilevel"/>
    <w:tmpl w:val="86363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B213F5"/>
    <w:multiLevelType w:val="hybridMultilevel"/>
    <w:tmpl w:val="B2B66B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5738A1"/>
    <w:multiLevelType w:val="multilevel"/>
    <w:tmpl w:val="9F0CF624"/>
    <w:lvl w:ilvl="0">
      <w:start w:val="1"/>
      <w:numFmt w:val="lowerLetter"/>
      <w:lvlText w:val="%1)"/>
      <w:lvlJc w:val="left"/>
      <w:pPr>
        <w:tabs>
          <w:tab w:val="num" w:pos="300"/>
        </w:tabs>
        <w:ind w:left="300" w:hanging="360"/>
      </w:pPr>
    </w:lvl>
    <w:lvl w:ilvl="1" w:tentative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entative="1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entative="1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entative="1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entative="1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entative="1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num w:numId="1" w16cid:durableId="1051735923">
    <w:abstractNumId w:val="1"/>
  </w:num>
  <w:num w:numId="2" w16cid:durableId="22903776">
    <w:abstractNumId w:val="3"/>
  </w:num>
  <w:num w:numId="3" w16cid:durableId="77682425">
    <w:abstractNumId w:val="2"/>
  </w:num>
  <w:num w:numId="4" w16cid:durableId="123400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A6"/>
    <w:rsid w:val="001B0F0E"/>
    <w:rsid w:val="006B3C5C"/>
    <w:rsid w:val="00B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7CBE"/>
  <w15:chartTrackingRefBased/>
  <w15:docId w15:val="{0BA75CEE-1192-43A0-829E-643CF2D2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EA6"/>
    <w:pPr>
      <w:spacing w:after="0" w:line="240" w:lineRule="auto"/>
    </w:pPr>
    <w:rPr>
      <w:rFonts w:ascii="Calibri" w:eastAsia="Calibri" w:hAnsi="Calibri" w:cs="Times New Roman"/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EA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C7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EA6"/>
    <w:rPr>
      <w:rFonts w:ascii="Calibri" w:eastAsia="Calibri" w:hAnsi="Calibri" w:cs="Times New Roman"/>
      <w:kern w:val="0"/>
      <w:lang w:val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C7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EA6"/>
    <w:rPr>
      <w:rFonts w:ascii="Calibri" w:eastAsia="Calibri" w:hAnsi="Calibri" w:cs="Times New Roman"/>
      <w:kern w:val="0"/>
      <w:lang w:val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BC7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j.kulesza@powiatdraw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614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NGO</cp:lastModifiedBy>
  <cp:revision>2</cp:revision>
  <dcterms:created xsi:type="dcterms:W3CDTF">2023-11-09T08:46:00Z</dcterms:created>
  <dcterms:modified xsi:type="dcterms:W3CDTF">2023-11-09T08:49:00Z</dcterms:modified>
</cp:coreProperties>
</file>