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8C4" w:rsidRDefault="001258C4" w:rsidP="001258C4">
      <w:pPr>
        <w:pStyle w:val="Tytu"/>
      </w:pPr>
      <w:r>
        <w:t>Wykaz   Nr   14/2022</w:t>
      </w:r>
    </w:p>
    <w:p w:rsidR="001258C4" w:rsidRDefault="001258C4" w:rsidP="001258C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20 września  2022 r.</w:t>
      </w:r>
    </w:p>
    <w:p w:rsidR="001258C4" w:rsidRDefault="001258C4" w:rsidP="001258C4"/>
    <w:p w:rsidR="001258C4" w:rsidRPr="00927857" w:rsidRDefault="001258C4" w:rsidP="001258C4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</w:t>
      </w:r>
      <w:r>
        <w:rPr>
          <w:b w:val="0"/>
          <w:sz w:val="28"/>
          <w:szCs w:val="28"/>
        </w:rPr>
        <w:t xml:space="preserve"> do 3 lat </w:t>
      </w:r>
      <w:r w:rsidRPr="00927857">
        <w:rPr>
          <w:b w:val="0"/>
          <w:sz w:val="28"/>
          <w:szCs w:val="28"/>
        </w:rPr>
        <w:t xml:space="preserve"> stanowiącej dział</w:t>
      </w:r>
      <w:r>
        <w:rPr>
          <w:b w:val="0"/>
          <w:sz w:val="28"/>
          <w:szCs w:val="28"/>
        </w:rPr>
        <w:t>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>
        <w:rPr>
          <w:sz w:val="28"/>
          <w:szCs w:val="28"/>
        </w:rPr>
        <w:t xml:space="preserve"> nr  202/4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0,54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Zagozd gmina Drawsko Pomorskie.</w:t>
      </w:r>
    </w:p>
    <w:p w:rsidR="001258C4" w:rsidRDefault="001258C4" w:rsidP="001258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86"/>
        <w:gridCol w:w="1843"/>
        <w:gridCol w:w="5103"/>
      </w:tblGrid>
      <w:tr w:rsidR="001258C4" w:rsidTr="00DF1F8B">
        <w:tc>
          <w:tcPr>
            <w:tcW w:w="2905" w:type="dxa"/>
          </w:tcPr>
          <w:p w:rsidR="001258C4" w:rsidRDefault="001258C4" w:rsidP="00DF1F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Położenie   i  opis nieruchomości </w:t>
            </w:r>
          </w:p>
        </w:tc>
        <w:tc>
          <w:tcPr>
            <w:tcW w:w="3686" w:type="dxa"/>
          </w:tcPr>
          <w:p w:rsidR="001258C4" w:rsidRDefault="001258C4" w:rsidP="00DF1F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43" w:type="dxa"/>
          </w:tcPr>
          <w:p w:rsidR="001258C4" w:rsidRDefault="001258C4" w:rsidP="00DF1F8B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103" w:type="dxa"/>
          </w:tcPr>
          <w:p w:rsidR="001258C4" w:rsidRPr="00927857" w:rsidRDefault="001258C4" w:rsidP="00DF1F8B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1258C4" w:rsidTr="00DF1F8B">
        <w:tc>
          <w:tcPr>
            <w:tcW w:w="2905" w:type="dxa"/>
            <w:tcBorders>
              <w:bottom w:val="single" w:sz="4" w:space="0" w:color="auto"/>
            </w:tcBorders>
          </w:tcPr>
          <w:p w:rsidR="001258C4" w:rsidRDefault="001258C4" w:rsidP="00DF1F8B">
            <w:pPr>
              <w:rPr>
                <w:b/>
                <w:bCs/>
              </w:rPr>
            </w:pPr>
          </w:p>
          <w:p w:rsidR="001258C4" w:rsidRDefault="001258C4" w:rsidP="00DF1F8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Obręb ewidencyjny Zagozd, gmina Drawsko Pomorskie.</w:t>
            </w:r>
          </w:p>
          <w:p w:rsidR="001258C4" w:rsidRDefault="001258C4" w:rsidP="00DF1F8B">
            <w:pPr>
              <w:rPr>
                <w:b/>
                <w:bCs/>
                <w:sz w:val="28"/>
              </w:rPr>
            </w:pPr>
          </w:p>
          <w:p w:rsidR="001258C4" w:rsidRDefault="001258C4" w:rsidP="00DF1F8B">
            <w:pPr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 xml:space="preserve">Dzierżawa gruntu nr </w:t>
            </w:r>
            <w:r>
              <w:rPr>
                <w:b/>
                <w:bCs/>
                <w:sz w:val="28"/>
              </w:rPr>
              <w:t xml:space="preserve">202/4 </w:t>
            </w:r>
          </w:p>
          <w:p w:rsidR="001258C4" w:rsidRDefault="001258C4" w:rsidP="00DF1F8B">
            <w:pPr>
              <w:rPr>
                <w:b/>
                <w:bCs/>
                <w:sz w:val="28"/>
              </w:rPr>
            </w:pPr>
            <w:r>
              <w:rPr>
                <w:bCs/>
                <w:sz w:val="28"/>
              </w:rPr>
              <w:t>o powierzchni 0,54 ha.</w:t>
            </w:r>
            <w:r>
              <w:rPr>
                <w:b/>
                <w:bCs/>
                <w:sz w:val="28"/>
              </w:rPr>
              <w:t xml:space="preserve">                              </w:t>
            </w:r>
          </w:p>
          <w:p w:rsidR="001258C4" w:rsidRDefault="001258C4" w:rsidP="00DF1F8B">
            <w:pPr>
              <w:rPr>
                <w:b/>
                <w:bCs/>
                <w:i/>
                <w:sz w:val="28"/>
              </w:rPr>
            </w:pPr>
          </w:p>
          <w:p w:rsidR="001258C4" w:rsidRDefault="001258C4" w:rsidP="00DF1F8B">
            <w:pPr>
              <w:rPr>
                <w:sz w:val="28"/>
              </w:rPr>
            </w:pPr>
          </w:p>
          <w:p w:rsidR="001258C4" w:rsidRPr="00927857" w:rsidRDefault="001258C4" w:rsidP="00DF1F8B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KO1D/00002691/1</w:t>
            </w:r>
          </w:p>
        </w:tc>
        <w:tc>
          <w:tcPr>
            <w:tcW w:w="3686" w:type="dxa"/>
          </w:tcPr>
          <w:p w:rsidR="001258C4" w:rsidRDefault="001258C4" w:rsidP="00DF1F8B">
            <w:pPr>
              <w:rPr>
                <w:i/>
              </w:rPr>
            </w:pPr>
          </w:p>
          <w:p w:rsidR="001258C4" w:rsidRDefault="001258C4" w:rsidP="00DF1F8B">
            <w:pPr>
              <w:rPr>
                <w:i/>
              </w:rPr>
            </w:pPr>
          </w:p>
          <w:p w:rsidR="001258C4" w:rsidRDefault="001258C4" w:rsidP="00DF1F8B">
            <w:pPr>
              <w:rPr>
                <w:i/>
              </w:rPr>
            </w:pPr>
          </w:p>
          <w:p w:rsidR="001258C4" w:rsidRDefault="001258C4" w:rsidP="00DF1F8B">
            <w:pPr>
              <w:rPr>
                <w:i/>
              </w:rPr>
            </w:pPr>
            <w:r w:rsidRPr="005D62FA">
              <w:rPr>
                <w:i/>
              </w:rPr>
              <w:t>Gmina Drawsko Pomorskie</w:t>
            </w:r>
          </w:p>
          <w:p w:rsidR="001258C4" w:rsidRPr="001258C4" w:rsidRDefault="001258C4" w:rsidP="00DF1F8B">
            <w:pPr>
              <w:rPr>
                <w:i/>
              </w:rPr>
            </w:pPr>
            <w:r>
              <w:rPr>
                <w:i/>
              </w:rPr>
              <w:t xml:space="preserve"> w obowiązującym planie zagospodarowania przestrzennego teren dz. Nr 202/4 obręb Zagozd oznaczony jest jako</w:t>
            </w:r>
            <w:r>
              <w:t xml:space="preserve"> tereny rolnicze.</w:t>
            </w:r>
          </w:p>
          <w:p w:rsidR="001258C4" w:rsidRPr="00F051D0" w:rsidRDefault="001258C4" w:rsidP="00DF1F8B">
            <w:r>
              <w:t xml:space="preserve"> </w:t>
            </w:r>
          </w:p>
        </w:tc>
        <w:tc>
          <w:tcPr>
            <w:tcW w:w="1843" w:type="dxa"/>
          </w:tcPr>
          <w:p w:rsidR="001258C4" w:rsidRDefault="001258C4" w:rsidP="00DF1F8B"/>
          <w:p w:rsidR="001258C4" w:rsidRDefault="001258C4" w:rsidP="00DF1F8B"/>
          <w:p w:rsidR="001258C4" w:rsidRDefault="001258C4" w:rsidP="00DF1F8B"/>
          <w:p w:rsidR="001258C4" w:rsidRDefault="001258C4" w:rsidP="00DF1F8B">
            <w:r>
              <w:t>Dzierżawa na czas oznaczony – 3 lata na cele rolne</w:t>
            </w:r>
          </w:p>
        </w:tc>
        <w:tc>
          <w:tcPr>
            <w:tcW w:w="5103" w:type="dxa"/>
          </w:tcPr>
          <w:p w:rsidR="001258C4" w:rsidRPr="006A017B" w:rsidRDefault="001258C4" w:rsidP="00DF1F8B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>
              <w:rPr>
                <w:b/>
                <w:bCs/>
                <w:sz w:val="28"/>
                <w:szCs w:val="28"/>
              </w:rPr>
              <w:t xml:space="preserve"> w wysokości :</w:t>
            </w:r>
          </w:p>
          <w:p w:rsidR="001258C4" w:rsidRPr="006A017B" w:rsidRDefault="00E67537" w:rsidP="00DF1F8B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>157</w:t>
            </w:r>
            <w:r w:rsidR="001258C4">
              <w:rPr>
                <w:sz w:val="28"/>
              </w:rPr>
              <w:t>,00 zł  rocznie</w:t>
            </w:r>
          </w:p>
          <w:p w:rsidR="001258C4" w:rsidRDefault="001258C4" w:rsidP="00DF1F8B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 w:rsidR="00E67537" w:rsidRPr="00E67537">
              <w:rPr>
                <w:bCs w:val="0"/>
                <w:color w:val="FF0000"/>
                <w:sz w:val="28"/>
              </w:rPr>
              <w:t>sto pięćdziesiąt siedem</w:t>
            </w:r>
            <w:bookmarkStart w:id="0" w:name="_GoBack"/>
            <w:bookmarkEnd w:id="0"/>
            <w:r>
              <w:rPr>
                <w:bCs w:val="0"/>
                <w:color w:val="FF0000"/>
                <w:sz w:val="28"/>
              </w:rPr>
              <w:t xml:space="preserve"> złotych i  00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</w:t>
            </w:r>
          </w:p>
          <w:p w:rsidR="001258C4" w:rsidRDefault="001258C4" w:rsidP="00DF1F8B">
            <w:pPr>
              <w:pStyle w:val="Tekstpodstawowy"/>
            </w:pPr>
            <w:r>
              <w:t>w Drawsku Pom.  nr konta</w:t>
            </w:r>
          </w:p>
          <w:p w:rsidR="001258C4" w:rsidRDefault="001258C4" w:rsidP="00DF1F8B">
            <w:pPr>
              <w:pStyle w:val="Tekstpodstawowy"/>
            </w:pPr>
            <w:r>
              <w:t xml:space="preserve"> 69 1020 2847 0000 1502 0009 6644 </w:t>
            </w:r>
          </w:p>
          <w:p w:rsidR="001258C4" w:rsidRDefault="001258C4" w:rsidP="00DF1F8B">
            <w:pPr>
              <w:pStyle w:val="Tekstpodstawowy"/>
            </w:pPr>
            <w:r>
              <w:t xml:space="preserve">PKO BP S.A. Drawsko Pom.  </w:t>
            </w:r>
          </w:p>
          <w:p w:rsidR="001258C4" w:rsidRDefault="001258C4" w:rsidP="00DF1F8B">
            <w:pPr>
              <w:pStyle w:val="Tekstpodstawowy"/>
            </w:pPr>
            <w:r>
              <w:t xml:space="preserve">Czynsz za pierwszy rok trwania umowy obliczony jest proporcjonalnie do okresu trwania umowy w tym roku </w:t>
            </w:r>
          </w:p>
          <w:p w:rsidR="001258C4" w:rsidRDefault="001258C4" w:rsidP="00DF1F8B">
            <w:pPr>
              <w:pStyle w:val="Tekstpodstawowy"/>
            </w:pPr>
            <w:r>
              <w:t>i  płatny w terminie 14 dni od dnia podpisania umowy.</w:t>
            </w:r>
          </w:p>
          <w:p w:rsidR="001258C4" w:rsidRPr="00927857" w:rsidRDefault="001258C4" w:rsidP="00DF1F8B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1258C4" w:rsidRDefault="001258C4" w:rsidP="00DF1F8B"/>
        </w:tc>
      </w:tr>
    </w:tbl>
    <w:p w:rsidR="001258C4" w:rsidRDefault="001258C4" w:rsidP="001258C4"/>
    <w:p w:rsidR="001258C4" w:rsidRDefault="001258C4" w:rsidP="001258C4">
      <w:r>
        <w:t xml:space="preserve">Działając na podstawie art.35 ust.1 i ust.2  ustawy z dnia 21 sierpnia 1997 r. o gospodarce nieruchomościami  </w:t>
      </w:r>
      <w:r>
        <w:rPr>
          <w:i/>
        </w:rPr>
        <w:t>( jednolity tekst  Dz. U. z 2021</w:t>
      </w:r>
      <w:r w:rsidRPr="00DF42D4">
        <w:rPr>
          <w:i/>
        </w:rPr>
        <w:t xml:space="preserve"> r.  poz.</w:t>
      </w:r>
      <w:r>
        <w:rPr>
          <w:i/>
        </w:rPr>
        <w:t>1899 ze zm.</w:t>
      </w:r>
      <w:r w:rsidRPr="00DF42D4">
        <w:rPr>
          <w:i/>
        </w:rPr>
        <w:t>)</w:t>
      </w:r>
      <w:r>
        <w:t xml:space="preserve">  –    </w:t>
      </w:r>
      <w:r>
        <w:rPr>
          <w:b/>
          <w:bCs/>
        </w:rPr>
        <w:t xml:space="preserve">Starosta  Drawski   podaje </w:t>
      </w:r>
      <w:r>
        <w:t xml:space="preserve"> do publicznej wiadomości wyżej wyszczególnioną nieruchomość przeznaczoną do wydzierżawienia na czas oznaczony do 3 lat. </w:t>
      </w:r>
      <w:r w:rsidRPr="00BB30F4">
        <w:rPr>
          <w:b/>
        </w:rPr>
        <w:t>Wykaz  ten  wywiesza  się  na okres 21 dni na tablicy ogłoszeń Starostwa Powiatowego w  Drawsku Pom.</w:t>
      </w:r>
      <w:r>
        <w:t xml:space="preserve">  </w:t>
      </w:r>
      <w:r w:rsidRPr="009D44A2">
        <w:t>oraz zamieszcza na stronie internetowej</w:t>
      </w:r>
      <w:r>
        <w:t xml:space="preserve"> </w:t>
      </w:r>
      <w:hyperlink r:id="rId6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1258C4" w:rsidRDefault="001258C4" w:rsidP="001258C4"/>
    <w:p w:rsidR="0089351D" w:rsidRDefault="001258C4">
      <w:r>
        <w:t>Umieszczono na tablicy ogłoszeń dnia      20.09.2022 r.                      Zdjęto z tablicy ogłoszeń dnia    ………………2022 r.</w:t>
      </w:r>
    </w:p>
    <w:sectPr w:rsidR="0089351D" w:rsidSect="00540F19">
      <w:foot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67537">
      <w:r>
        <w:separator/>
      </w:r>
    </w:p>
  </w:endnote>
  <w:endnote w:type="continuationSeparator" w:id="0">
    <w:p w:rsidR="00000000" w:rsidRDefault="00E6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30" w:rsidRPr="00386530" w:rsidRDefault="001258C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E675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67537">
      <w:r>
        <w:separator/>
      </w:r>
    </w:p>
  </w:footnote>
  <w:footnote w:type="continuationSeparator" w:id="0">
    <w:p w:rsidR="00000000" w:rsidRDefault="00E6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C4"/>
    <w:rsid w:val="001258C4"/>
    <w:rsid w:val="0089351D"/>
    <w:rsid w:val="00E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47F11-0E4F-494F-AFC3-E42A56A7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C4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58C4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58C4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1258C4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58C4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1258C4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1258C4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1258C4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58C4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8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8C4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125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dra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BarbaraS</dc:creator>
  <cp:keywords/>
  <dc:description/>
  <cp:lastModifiedBy>BarbaraS</cp:lastModifiedBy>
  <cp:revision>2</cp:revision>
  <dcterms:created xsi:type="dcterms:W3CDTF">2022-09-20T05:54:00Z</dcterms:created>
  <dcterms:modified xsi:type="dcterms:W3CDTF">2022-09-20T11:45:00Z</dcterms:modified>
</cp:coreProperties>
</file>