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BF1" w14:textId="6B98BD4A" w:rsidR="00642272" w:rsidRDefault="00642272" w:rsidP="00642272">
      <w:pPr>
        <w:spacing w:line="360" w:lineRule="auto"/>
      </w:pPr>
      <w:r>
        <w:t>Zgodnie z art.</w:t>
      </w:r>
      <w:r w:rsidR="005F1C00">
        <w:t xml:space="preserve"> </w:t>
      </w:r>
      <w:r>
        <w:t>37 ust.</w:t>
      </w:r>
      <w:r w:rsidR="005F1C00">
        <w:t xml:space="preserve"> </w:t>
      </w:r>
      <w:r>
        <w:t xml:space="preserve">1 pkt 1 ustawy o finansach publicznych,  Zarząd Powiatu Drawskiego podaje </w:t>
      </w:r>
      <w:r w:rsidR="005F1C00">
        <w:br/>
      </w:r>
      <w:r>
        <w:t>do publicznej wiadomości,  następującą  informację:</w:t>
      </w:r>
    </w:p>
    <w:p w14:paraId="24367169" w14:textId="2AE34FC2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</w:t>
      </w:r>
      <w:r w:rsidR="00232271">
        <w:rPr>
          <w:b/>
          <w:sz w:val="24"/>
          <w:szCs w:val="24"/>
          <w:u w:val="single"/>
        </w:rPr>
        <w:t>2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 w:rsidRPr="005F1C00">
        <w:rPr>
          <w:b/>
          <w:sz w:val="24"/>
          <w:szCs w:val="24"/>
        </w:rPr>
        <w:tab/>
      </w:r>
    </w:p>
    <w:p w14:paraId="57A9A036" w14:textId="41F7670C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1F6E">
        <w:rPr>
          <w:b/>
          <w:sz w:val="24"/>
          <w:szCs w:val="24"/>
        </w:rPr>
        <w:t>101.346.120,21</w:t>
      </w:r>
    </w:p>
    <w:p w14:paraId="11E2E747" w14:textId="65387935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21741402" w14:textId="2732E5E3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="000E4CD8">
        <w:rPr>
          <w:b/>
          <w:sz w:val="24"/>
          <w:szCs w:val="24"/>
        </w:rPr>
        <w:t xml:space="preserve">  </w:t>
      </w:r>
      <w:r w:rsidR="00041F6E">
        <w:rPr>
          <w:b/>
          <w:sz w:val="24"/>
          <w:szCs w:val="24"/>
        </w:rPr>
        <w:t xml:space="preserve"> </w:t>
      </w:r>
      <w:r w:rsidR="008C3FF2">
        <w:rPr>
          <w:b/>
          <w:sz w:val="24"/>
          <w:szCs w:val="24"/>
        </w:rPr>
        <w:t xml:space="preserve"> </w:t>
      </w:r>
      <w:r w:rsidR="00041F6E">
        <w:rPr>
          <w:b/>
          <w:sz w:val="24"/>
          <w:szCs w:val="24"/>
        </w:rPr>
        <w:t>3.724.635,44</w:t>
      </w:r>
    </w:p>
    <w:p w14:paraId="7D3042C6" w14:textId="66A9FFA4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</w:t>
      </w:r>
      <w:r w:rsidR="005F1C00">
        <w:rPr>
          <w:sz w:val="24"/>
          <w:szCs w:val="24"/>
        </w:rPr>
        <w:t xml:space="preserve"> </w:t>
      </w:r>
      <w:r w:rsidR="00047BCD">
        <w:rPr>
          <w:sz w:val="24"/>
          <w:szCs w:val="24"/>
        </w:rPr>
        <w:t>502.000,00</w:t>
      </w:r>
    </w:p>
    <w:p w14:paraId="3F7EB305" w14:textId="4770FDBF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dochodów</w:t>
      </w:r>
      <w:r w:rsidR="005F1C00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1F6E">
        <w:rPr>
          <w:b/>
          <w:sz w:val="24"/>
          <w:szCs w:val="24"/>
        </w:rPr>
        <w:t xml:space="preserve">   32.123.600,80</w:t>
      </w:r>
    </w:p>
    <w:p w14:paraId="049EE9C5" w14:textId="77777777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AA6A1DA" w14:textId="5B5209B7" w:rsidR="00642272" w:rsidRDefault="002768B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 w:rsidR="005F1C00">
        <w:rPr>
          <w:b/>
          <w:sz w:val="24"/>
          <w:szCs w:val="24"/>
        </w:rPr>
        <w:t>ych</w:t>
      </w:r>
      <w:r w:rsidR="00D30956">
        <w:rPr>
          <w:b/>
          <w:sz w:val="24"/>
          <w:szCs w:val="24"/>
        </w:rPr>
        <w:t xml:space="preserve">         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041F6E">
        <w:rPr>
          <w:b/>
          <w:sz w:val="24"/>
          <w:szCs w:val="24"/>
        </w:rPr>
        <w:t xml:space="preserve">           48.441,89</w:t>
      </w:r>
    </w:p>
    <w:p w14:paraId="5F1C4976" w14:textId="7089BD03" w:rsidR="00D30956" w:rsidRDefault="00D3095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659C1CA2" w14:textId="754BA445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D30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30956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 </w:t>
      </w:r>
      <w:r w:rsidR="00041F6E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</w:t>
      </w:r>
      <w:r w:rsidR="00D30956">
        <w:rPr>
          <w:sz w:val="24"/>
          <w:szCs w:val="24"/>
        </w:rPr>
        <w:t xml:space="preserve"> </w:t>
      </w:r>
      <w:r w:rsidR="00041F6E">
        <w:rPr>
          <w:sz w:val="24"/>
          <w:szCs w:val="24"/>
        </w:rPr>
        <w:t>47.273,39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27A60C70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C16BCA">
        <w:rPr>
          <w:b/>
          <w:sz w:val="24"/>
          <w:szCs w:val="24"/>
          <w:u w:val="single"/>
        </w:rPr>
        <w:t>I</w:t>
      </w:r>
      <w:r w:rsidR="008C3FF2">
        <w:rPr>
          <w:b/>
          <w:sz w:val="24"/>
          <w:szCs w:val="24"/>
          <w:u w:val="single"/>
        </w:rPr>
        <w:t xml:space="preserve"> </w:t>
      </w:r>
      <w:r w:rsidR="00E61DE3">
        <w:rPr>
          <w:b/>
          <w:sz w:val="24"/>
          <w:szCs w:val="24"/>
          <w:u w:val="single"/>
        </w:rPr>
        <w:t>KWARTAŁ 20</w:t>
      </w:r>
      <w:r w:rsidR="00065D59">
        <w:rPr>
          <w:b/>
          <w:sz w:val="24"/>
          <w:szCs w:val="24"/>
          <w:u w:val="single"/>
        </w:rPr>
        <w:t>2</w:t>
      </w:r>
      <w:r w:rsidR="00232271">
        <w:rPr>
          <w:b/>
          <w:sz w:val="24"/>
          <w:szCs w:val="24"/>
          <w:u w:val="single"/>
        </w:rPr>
        <w:t>2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043F3775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041F6E">
        <w:rPr>
          <w:b/>
          <w:sz w:val="24"/>
          <w:szCs w:val="24"/>
        </w:rPr>
        <w:t>107.907.012,84</w:t>
      </w:r>
    </w:p>
    <w:p w14:paraId="1BD4B4A6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2EC6DF72" w14:textId="71E9CF65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wydatki majątkowe, kwota: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</w:t>
      </w:r>
      <w:r w:rsidR="005F1C00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   </w:t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</w:t>
      </w:r>
      <w:r w:rsidR="00041F6E">
        <w:rPr>
          <w:b/>
          <w:sz w:val="24"/>
          <w:szCs w:val="24"/>
        </w:rPr>
        <w:t>11.553.058,88</w:t>
      </w:r>
    </w:p>
    <w:p w14:paraId="1E76E9DD" w14:textId="31C637EC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41F6E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41F6E">
        <w:rPr>
          <w:b/>
          <w:sz w:val="24"/>
          <w:szCs w:val="24"/>
        </w:rPr>
        <w:t>28.103.175,94</w:t>
      </w:r>
    </w:p>
    <w:p w14:paraId="0E55B044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52F687C5" w14:textId="068BF2CE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          </w:t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 xml:space="preserve"> </w:t>
      </w:r>
      <w:r w:rsidR="009F0D3C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41F6E">
        <w:rPr>
          <w:b/>
          <w:sz w:val="24"/>
          <w:szCs w:val="24"/>
        </w:rPr>
        <w:t xml:space="preserve">     110.383,77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1C0C6D55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>, kwota</w:t>
      </w:r>
      <w:r w:rsidR="00320D04">
        <w:rPr>
          <w:b/>
          <w:sz w:val="24"/>
          <w:szCs w:val="24"/>
        </w:rPr>
        <w:t xml:space="preserve">: </w:t>
      </w:r>
      <w:r w:rsidR="00047BCD">
        <w:rPr>
          <w:b/>
          <w:sz w:val="24"/>
          <w:szCs w:val="24"/>
        </w:rPr>
        <w:t>-</w:t>
      </w:r>
      <w:r w:rsidR="00041F6E">
        <w:rPr>
          <w:b/>
          <w:sz w:val="24"/>
          <w:szCs w:val="24"/>
        </w:rPr>
        <w:t>6.560.892,63</w:t>
      </w:r>
    </w:p>
    <w:p w14:paraId="67D2B1A8" w14:textId="36F9C622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5C069A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041F6E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041F6E">
        <w:rPr>
          <w:b/>
          <w:sz w:val="24"/>
          <w:szCs w:val="24"/>
        </w:rPr>
        <w:t>4.020.424,86</w:t>
      </w:r>
    </w:p>
    <w:p w14:paraId="73C7F6CC" w14:textId="77777777" w:rsidR="005F1C00" w:rsidRDefault="005F1C00" w:rsidP="005F1C00">
      <w:pPr>
        <w:spacing w:line="240" w:lineRule="auto"/>
        <w:rPr>
          <w:b/>
          <w:sz w:val="24"/>
          <w:szCs w:val="24"/>
        </w:rPr>
      </w:pPr>
    </w:p>
    <w:p w14:paraId="3EC141BA" w14:textId="1DD5C6A8" w:rsidR="005E618B" w:rsidRPr="005F1C00" w:rsidRDefault="00E61DE3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35C4E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</w:t>
      </w:r>
      <w:r w:rsidR="00232271">
        <w:rPr>
          <w:b/>
          <w:sz w:val="24"/>
          <w:szCs w:val="24"/>
        </w:rPr>
        <w:t>2</w:t>
      </w:r>
      <w:r w:rsidR="009C6E7F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D73271">
        <w:rPr>
          <w:b/>
          <w:sz w:val="24"/>
          <w:szCs w:val="24"/>
        </w:rPr>
        <w:t xml:space="preserve"> nie</w:t>
      </w:r>
      <w:r w:rsidR="005F1C00">
        <w:rPr>
          <w:b/>
          <w:sz w:val="24"/>
          <w:szCs w:val="24"/>
        </w:rPr>
        <w:t xml:space="preserve"> wystąpiły umorzenia należności budżetowych</w:t>
      </w:r>
      <w:r w:rsidR="00D73271">
        <w:rPr>
          <w:b/>
          <w:sz w:val="24"/>
          <w:szCs w:val="24"/>
        </w:rPr>
        <w:t>.</w:t>
      </w:r>
    </w:p>
    <w:sectPr w:rsidR="005E618B" w:rsidRPr="005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56061">
    <w:abstractNumId w:val="0"/>
  </w:num>
  <w:num w:numId="2" w16cid:durableId="151823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41F6E"/>
    <w:rsid w:val="00047BCD"/>
    <w:rsid w:val="00065D59"/>
    <w:rsid w:val="000B0C63"/>
    <w:rsid w:val="000E17C6"/>
    <w:rsid w:val="000E4CD8"/>
    <w:rsid w:val="001A4E65"/>
    <w:rsid w:val="001C6E08"/>
    <w:rsid w:val="00207523"/>
    <w:rsid w:val="00213214"/>
    <w:rsid w:val="00232271"/>
    <w:rsid w:val="002768B6"/>
    <w:rsid w:val="002E1DE5"/>
    <w:rsid w:val="002F36A4"/>
    <w:rsid w:val="00320D04"/>
    <w:rsid w:val="004153D0"/>
    <w:rsid w:val="004523B0"/>
    <w:rsid w:val="004549BD"/>
    <w:rsid w:val="0049059D"/>
    <w:rsid w:val="005B4AFD"/>
    <w:rsid w:val="005C069A"/>
    <w:rsid w:val="005E618B"/>
    <w:rsid w:val="005F1C00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35C4E"/>
    <w:rsid w:val="0085666B"/>
    <w:rsid w:val="008C3FF2"/>
    <w:rsid w:val="009777C0"/>
    <w:rsid w:val="009C6E7F"/>
    <w:rsid w:val="009C7099"/>
    <w:rsid w:val="009F0D3C"/>
    <w:rsid w:val="00AD5D68"/>
    <w:rsid w:val="00B10564"/>
    <w:rsid w:val="00B36BC8"/>
    <w:rsid w:val="00B4646C"/>
    <w:rsid w:val="00B908B1"/>
    <w:rsid w:val="00C16BCA"/>
    <w:rsid w:val="00C30FBF"/>
    <w:rsid w:val="00D17407"/>
    <w:rsid w:val="00D30956"/>
    <w:rsid w:val="00D62FE4"/>
    <w:rsid w:val="00D73271"/>
    <w:rsid w:val="00E61DE3"/>
    <w:rsid w:val="00EC609F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3</cp:revision>
  <cp:lastPrinted>2022-02-28T07:12:00Z</cp:lastPrinted>
  <dcterms:created xsi:type="dcterms:W3CDTF">2022-05-04T07:35:00Z</dcterms:created>
  <dcterms:modified xsi:type="dcterms:W3CDTF">2022-05-04T07:44:00Z</dcterms:modified>
</cp:coreProperties>
</file>