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B" w:rsidRPr="00513198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Załącznik nr </w:t>
      </w:r>
      <w:r w:rsidR="00D3702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5</w:t>
      </w:r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SIWZ</w:t>
      </w:r>
    </w:p>
    <w:p w:rsidR="00210B3B" w:rsidRPr="00210B3B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13198" w:rsidRPr="00513198" w:rsidRDefault="00513198" w:rsidP="00513198">
      <w:pPr>
        <w:keepNext/>
        <w:tabs>
          <w:tab w:val="num" w:pos="0"/>
        </w:tabs>
        <w:suppressAutoHyphens/>
        <w:spacing w:before="240" w:after="60" w:line="240" w:lineRule="auto"/>
        <w:ind w:left="19"/>
        <w:outlineLvl w:val="0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513198" w:rsidRDefault="00621181" w:rsidP="00513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braku przynależności Wykonawcy do grupy kapitałowej/</w:t>
      </w:r>
    </w:p>
    <w:p w:rsidR="00513198" w:rsidRPr="00513198" w:rsidRDefault="00621181" w:rsidP="006211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Lista podmiotów</w:t>
      </w:r>
      <w:r w:rsidR="00513198" w:rsidRPr="00513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należących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tej samej grupy kapitałowej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o której mowa w art. 24 ust. 2 pkt 5 uPzp*</w:t>
      </w:r>
    </w:p>
    <w:p w:rsidR="00513198" w:rsidRPr="00513198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3AC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dla zamówienia</w:t>
      </w:r>
      <w:r w:rsidR="00513198"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publicznego na:</w:t>
      </w:r>
      <w:r w:rsidR="00E71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C5820" w:rsidRDefault="00D37028" w:rsidP="00D37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„Dostarczanie przesyłek na terenie powiatu drawskiego na rzecz Starostwa Powiatowego w Drawsku Pomorskim”</w:t>
      </w:r>
    </w:p>
    <w:p w:rsidR="00D37028" w:rsidRDefault="00D37028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181" w:rsidRDefault="00621181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977"/>
        <w:gridCol w:w="2835"/>
      </w:tblGrid>
      <w:tr w:rsidR="00621181" w:rsidTr="00621181">
        <w:trPr>
          <w:trHeight w:val="550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3118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Pełna nazwa(y) Wykonawcy(ów)</w:t>
            </w:r>
          </w:p>
        </w:tc>
        <w:tc>
          <w:tcPr>
            <w:tcW w:w="2977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Adres(y) Wykonawcy(ów)</w:t>
            </w:r>
          </w:p>
        </w:tc>
        <w:tc>
          <w:tcPr>
            <w:tcW w:w="2835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Numer telefonu i faksu</w:t>
            </w:r>
          </w:p>
        </w:tc>
      </w:tr>
      <w:tr w:rsidR="00621181" w:rsidTr="00621181">
        <w:trPr>
          <w:trHeight w:val="402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1181" w:rsidTr="00621181">
        <w:trPr>
          <w:trHeight w:val="421"/>
        </w:trPr>
        <w:tc>
          <w:tcPr>
            <w:tcW w:w="534" w:type="dxa"/>
            <w:vAlign w:val="center"/>
          </w:tcPr>
          <w:p w:rsidR="00621181" w:rsidRPr="00621181" w:rsidRDefault="00621181" w:rsidP="006211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11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621181" w:rsidRDefault="00621181" w:rsidP="005131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21181" w:rsidRDefault="00621181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1181" w:rsidRPr="00210F85" w:rsidRDefault="00210F85" w:rsidP="0051319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udziału w postępowaniu o udzielenie zamówienia publicznego na zadanie pn.: </w:t>
      </w:r>
      <w:r w:rsidR="00D3702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„Dostarczanie przesyłek na terenie powiatu drawskiego na rzecz Starostwa Powiatowego w Drawsku Pomorskim”</w:t>
      </w:r>
      <w:r w:rsidR="00D370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10F85">
        <w:rPr>
          <w:rFonts w:ascii="Times New Roman" w:hAnsi="Times New Roman" w:cs="Times New Roman"/>
          <w:sz w:val="24"/>
          <w:szCs w:val="24"/>
        </w:rPr>
        <w:t>informujemy, że zgodnie z art. 26 ust. 2d uPzp, że:</w:t>
      </w:r>
    </w:p>
    <w:p w:rsidR="00210F85" w:rsidRDefault="00210F85" w:rsidP="0051319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513198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żadnej grupy kapitałowej, o której mowa</w:t>
      </w: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w art. 24 ust. 2 pkt 5 us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tawy Prawo zamówień publicznych </w:t>
      </w:r>
      <w:r w:rsidR="00513198"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w rozumieniu ustawy z dnia 16 lutego 2007 r. o ochr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onie konkurencji i konsumentów </w:t>
      </w:r>
      <w:r w:rsidR="00513198"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U. nr 50 poz. 331 z późn. zm.)</w:t>
      </w:r>
      <w:r w:rsidRPr="00606483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210F85" w:rsidRDefault="00210F85" w:rsidP="00210F8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0F85" w:rsidRPr="00210F85" w:rsidRDefault="00210F85" w:rsidP="00210F85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należymy do grupy kapitałowej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załączamy do oferty listę podmiotów należących do tej samej grupy kapitałowej</w:t>
      </w:r>
      <w:r w:rsidRPr="00210F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 rozumieniu ustawy z dnia 16 lutego 2007 r. o ochronie konkurencji i konsumentów (Dz.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U. nr 50 poz. 331 z późn. zm.)*:</w:t>
      </w:r>
    </w:p>
    <w:p w:rsidR="00210F85" w:rsidRPr="00210F85" w:rsidRDefault="00210F85" w:rsidP="00210F85">
      <w:pPr>
        <w:pStyle w:val="Akapitzlist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513198" w:rsidRPr="00513198" w:rsidTr="00A37994">
        <w:trPr>
          <w:trHeight w:val="465"/>
        </w:trPr>
        <w:tc>
          <w:tcPr>
            <w:tcW w:w="576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podmiotu</w:t>
            </w:r>
          </w:p>
        </w:tc>
      </w:tr>
      <w:tr w:rsidR="00513198" w:rsidRPr="00513198" w:rsidTr="00A37994">
        <w:tc>
          <w:tcPr>
            <w:tcW w:w="576" w:type="dxa"/>
            <w:vAlign w:val="center"/>
          </w:tcPr>
          <w:p w:rsidR="00513198" w:rsidRPr="00513198" w:rsidRDefault="00A37994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A37994">
        <w:tc>
          <w:tcPr>
            <w:tcW w:w="576" w:type="dxa"/>
            <w:vAlign w:val="center"/>
          </w:tcPr>
          <w:p w:rsidR="00513198" w:rsidRPr="00513198" w:rsidRDefault="00A37994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  <w:vAlign w:val="center"/>
          </w:tcPr>
          <w:p w:rsidR="00513198" w:rsidRPr="00513198" w:rsidRDefault="00513198" w:rsidP="00A379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0F85" w:rsidRDefault="00210F85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513198" w:rsidRDefault="00210F85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10F8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niepotrzebne skreślić</w:t>
      </w:r>
    </w:p>
    <w:p w:rsidR="000A7418" w:rsidRPr="00210F85" w:rsidRDefault="000A7418" w:rsidP="00210F85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210F85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UWAGA! W razie wyboru pkt 2 należy odpowiednio wypełnić tabelę.</w:t>
      </w: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37994" w:rsidRPr="00513198" w:rsidRDefault="00A37994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(miejscowość, data)        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</w:t>
      </w:r>
    </w:p>
    <w:p w:rsidR="00513198" w:rsidRPr="00A37994" w:rsidRDefault="00A37994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A3799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podpis </w:t>
      </w:r>
      <w:r w:rsidR="00513198" w:rsidRPr="00A3799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Wykonawcy </w:t>
      </w:r>
    </w:p>
    <w:sectPr w:rsidR="00513198" w:rsidRPr="00A37994" w:rsidSect="00210B3B">
      <w:headerReference w:type="default" r:id="rId8"/>
      <w:footerReference w:type="even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61" w:rsidRDefault="003C5261" w:rsidP="00210B3B">
      <w:pPr>
        <w:spacing w:after="0" w:line="240" w:lineRule="auto"/>
      </w:pPr>
      <w:r>
        <w:separator/>
      </w:r>
    </w:p>
  </w:endnote>
  <w:endnote w:type="continuationSeparator" w:id="0">
    <w:p w:rsidR="003C5261" w:rsidRDefault="003C5261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3C5261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3C5261" w:rsidP="0073789F">
    <w:pPr>
      <w:pStyle w:val="Stopka"/>
    </w:pPr>
  </w:p>
  <w:p w:rsidR="00264E65" w:rsidRDefault="003C5261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61" w:rsidRDefault="003C5261" w:rsidP="00210B3B">
      <w:pPr>
        <w:spacing w:after="0" w:line="240" w:lineRule="auto"/>
      </w:pPr>
      <w:r>
        <w:separator/>
      </w:r>
    </w:p>
  </w:footnote>
  <w:footnote w:type="continuationSeparator" w:id="0">
    <w:p w:rsidR="003C5261" w:rsidRDefault="003C5261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Pr="00513D90" w:rsidRDefault="003C5261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04098C"/>
    <w:rsid w:val="000A7418"/>
    <w:rsid w:val="00210B3B"/>
    <w:rsid w:val="00210F85"/>
    <w:rsid w:val="00250C78"/>
    <w:rsid w:val="00352A9C"/>
    <w:rsid w:val="0037573C"/>
    <w:rsid w:val="003C5261"/>
    <w:rsid w:val="004B29E7"/>
    <w:rsid w:val="00513198"/>
    <w:rsid w:val="00515D5D"/>
    <w:rsid w:val="005773AC"/>
    <w:rsid w:val="00606483"/>
    <w:rsid w:val="00621181"/>
    <w:rsid w:val="006E4780"/>
    <w:rsid w:val="0077354A"/>
    <w:rsid w:val="008311DE"/>
    <w:rsid w:val="008A7698"/>
    <w:rsid w:val="009529F6"/>
    <w:rsid w:val="009A3750"/>
    <w:rsid w:val="00A37994"/>
    <w:rsid w:val="00A77A02"/>
    <w:rsid w:val="00AB244F"/>
    <w:rsid w:val="00AF4EF7"/>
    <w:rsid w:val="00B51DD3"/>
    <w:rsid w:val="00B8766B"/>
    <w:rsid w:val="00CB1FB2"/>
    <w:rsid w:val="00CC5820"/>
    <w:rsid w:val="00D37028"/>
    <w:rsid w:val="00DE756E"/>
    <w:rsid w:val="00E71E0B"/>
    <w:rsid w:val="00EA4AAF"/>
    <w:rsid w:val="00EF5B47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17</cp:revision>
  <dcterms:created xsi:type="dcterms:W3CDTF">2013-06-07T11:19:00Z</dcterms:created>
  <dcterms:modified xsi:type="dcterms:W3CDTF">2013-12-12T12:06:00Z</dcterms:modified>
</cp:coreProperties>
</file>