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  <w:r w:rsidRPr="002A3E14">
        <w:rPr>
          <w:rFonts w:ascii="Garamond" w:hAnsi="Garamond"/>
          <w:color w:val="000000"/>
          <w:sz w:val="24"/>
          <w:szCs w:val="24"/>
        </w:rPr>
        <w:t xml:space="preserve">Załącznik nr </w:t>
      </w:r>
      <w:r w:rsidR="00296D10">
        <w:rPr>
          <w:rFonts w:ascii="Garamond" w:hAnsi="Garamond"/>
          <w:color w:val="000000"/>
          <w:sz w:val="24"/>
          <w:szCs w:val="24"/>
        </w:rPr>
        <w:t>5</w:t>
      </w:r>
      <w:r w:rsidRPr="002A3E14">
        <w:rPr>
          <w:rFonts w:ascii="Garamond" w:hAnsi="Garamond"/>
          <w:color w:val="000000"/>
          <w:sz w:val="24"/>
          <w:szCs w:val="24"/>
        </w:rPr>
        <w:t xml:space="preserve"> do SIWZ</w:t>
      </w:r>
    </w:p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</w:p>
    <w:p w:rsidR="00680288" w:rsidRPr="002A3E14" w:rsidRDefault="00680288" w:rsidP="0068028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:rsidR="00680288" w:rsidRPr="0076077F" w:rsidRDefault="00680288" w:rsidP="00680288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680288" w:rsidRPr="0076077F" w:rsidRDefault="00680288" w:rsidP="0076077F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527A6C" w:rsidRPr="0076077F" w:rsidRDefault="00680288" w:rsidP="002A3E14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76077F">
        <w:rPr>
          <w:rFonts w:ascii="Garamond" w:eastAsia="Times New Roman" w:hAnsi="Garamond"/>
          <w:sz w:val="24"/>
          <w:szCs w:val="24"/>
          <w:lang w:eastAsia="pl-PL"/>
        </w:rPr>
        <w:t>…………………………………..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:rsidR="00527A6C" w:rsidRPr="002A3E14" w:rsidRDefault="00527A6C" w:rsidP="0076077F">
      <w:pPr>
        <w:ind w:left="7513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:rsidR="00527A6C" w:rsidRPr="002A3E14" w:rsidRDefault="00527A6C" w:rsidP="00527A6C">
      <w:pPr>
        <w:suppressAutoHyphens/>
        <w:jc w:val="left"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sz w:val="24"/>
          <w:szCs w:val="24"/>
          <w:lang w:eastAsia="ar-SA"/>
        </w:rPr>
        <w:t>Wykaz osób,</w:t>
      </w:r>
      <w:r w:rsidRPr="002A3E14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="00E01615" w:rsidRPr="00E01615">
        <w:rPr>
          <w:rFonts w:ascii="Garamond" w:eastAsia="Times New Roman" w:hAnsi="Garamond"/>
          <w:sz w:val="24"/>
          <w:szCs w:val="24"/>
          <w:lang w:eastAsia="ar-SA"/>
        </w:rPr>
        <w:t>skierowanych przez Wykonawcę do realizacji</w:t>
      </w:r>
      <w:r w:rsidR="00E01615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w szczególności odpowiedzialnych za świadczenie usług, wraz z informacjami na temat ich kwalifikacji zawodowych,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uprawnień,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 xml:space="preserve"> doświadczenia i wykształcenia niezbędnych do wykonania 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a także zakresu wykonywanych przez nie czynności oraz informacją o podstawie do dysponowania tymi osobami.</w:t>
      </w:r>
    </w:p>
    <w:p w:rsidR="002A3E14" w:rsidRPr="002A3E14" w:rsidRDefault="002A3E14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12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4"/>
        <w:gridCol w:w="2813"/>
        <w:gridCol w:w="2122"/>
        <w:gridCol w:w="3324"/>
        <w:gridCol w:w="1519"/>
      </w:tblGrid>
      <w:tr w:rsidR="00E01615" w:rsidRPr="002A3E14" w:rsidTr="0014695C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E01615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Kwalifikacje zawodowe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, w tym wykształcenie i posiadane uprawnienia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Informacja o podstawie do dysponowania tymi osobami</w:t>
            </w:r>
          </w:p>
        </w:tc>
      </w:tr>
      <w:tr w:rsidR="0014695C" w:rsidRPr="002A3E14" w:rsidTr="0014695C">
        <w:trPr>
          <w:trHeight w:val="14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884910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95C" w:rsidRPr="0014695C" w:rsidRDefault="00122B49" w:rsidP="00122B49">
            <w:pPr>
              <w:pStyle w:val="Akapitzlist"/>
              <w:suppressAutoHyphens/>
              <w:spacing w:after="0" w:line="240" w:lineRule="auto"/>
              <w:ind w:left="0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F704BD">
              <w:rPr>
                <w:rFonts w:ascii="Garamond" w:hAnsi="Garamond"/>
                <w:b/>
                <w:sz w:val="24"/>
                <w:szCs w:val="24"/>
              </w:rPr>
              <w:t>kierowani</w:t>
            </w:r>
            <w:r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F704BD">
              <w:rPr>
                <w:rFonts w:ascii="Garamond" w:hAnsi="Garamond"/>
                <w:b/>
                <w:sz w:val="24"/>
                <w:szCs w:val="24"/>
              </w:rPr>
              <w:t xml:space="preserve"> robotami budowlanymi</w:t>
            </w:r>
            <w:r w:rsidRPr="00F704B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F704BD">
              <w:rPr>
                <w:rFonts w:ascii="Garamond" w:hAnsi="Garamond"/>
                <w:b/>
                <w:sz w:val="24"/>
                <w:szCs w:val="24"/>
              </w:rPr>
              <w:t>w specjalności drogowej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5C" w:rsidRPr="002A3E14" w:rsidRDefault="0014695C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FC69A8" w:rsidRPr="002A3E14" w:rsidTr="0014695C">
        <w:trPr>
          <w:trHeight w:val="14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14695C" w:rsidRDefault="00122B49" w:rsidP="00122B49">
            <w:pPr>
              <w:pStyle w:val="Akapitzlist"/>
              <w:suppressAutoHyphens/>
              <w:spacing w:after="0" w:line="240" w:lineRule="auto"/>
              <w:ind w:left="0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F704BD">
              <w:rPr>
                <w:rFonts w:ascii="Garamond" w:hAnsi="Garamond"/>
                <w:b/>
                <w:sz w:val="24"/>
                <w:szCs w:val="24"/>
              </w:rPr>
              <w:t>kierowani</w:t>
            </w:r>
            <w:r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F704BD">
              <w:rPr>
                <w:rFonts w:ascii="Garamond" w:hAnsi="Garamond"/>
                <w:b/>
                <w:sz w:val="24"/>
                <w:szCs w:val="24"/>
              </w:rPr>
              <w:t xml:space="preserve"> robotami budowlanymi w specjalności instalacyjnej w zakresie sieci, instalacji i urządzeń wodociągowych i kanalizacyjnych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FC69A8" w:rsidRPr="002A3E14" w:rsidTr="0014695C">
        <w:trPr>
          <w:trHeight w:val="14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9A8" w:rsidRPr="0014695C" w:rsidRDefault="00122B49" w:rsidP="00122B49">
            <w:pPr>
              <w:pStyle w:val="Akapitzlist"/>
              <w:suppressAutoHyphens/>
              <w:spacing w:after="0" w:line="240" w:lineRule="auto"/>
              <w:ind w:left="0"/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F704B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kierowani</w:t>
            </w:r>
            <w:r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e</w:t>
            </w:r>
            <w:r w:rsidRPr="00F704B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 xml:space="preserve"> robotami budowlanymi w specjalno</w:t>
            </w:r>
            <w:r w:rsidRPr="00F704BD">
              <w:rPr>
                <w:rFonts w:ascii="Garamond" w:eastAsia="Arial,Bold" w:hAnsi="Garamond"/>
                <w:b/>
                <w:bCs/>
                <w:sz w:val="24"/>
                <w:szCs w:val="24"/>
                <w:lang w:eastAsia="pl-PL"/>
              </w:rPr>
              <w:t>ś</w:t>
            </w:r>
            <w:r w:rsidRPr="00F704B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ci instalacyjnej w zakresie instalacji i urz</w:t>
            </w:r>
            <w:r w:rsidRPr="00F704BD">
              <w:rPr>
                <w:rFonts w:ascii="Garamond" w:eastAsia="Arial,Bold" w:hAnsi="Garamond"/>
                <w:b/>
                <w:bCs/>
                <w:sz w:val="24"/>
                <w:szCs w:val="24"/>
                <w:lang w:eastAsia="pl-PL"/>
              </w:rPr>
              <w:t>ą</w:t>
            </w:r>
            <w:r w:rsidRPr="00F704B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dze</w:t>
            </w:r>
            <w:r w:rsidRPr="00F704BD">
              <w:rPr>
                <w:rFonts w:ascii="Garamond" w:eastAsia="Arial,Bold" w:hAnsi="Garamond"/>
                <w:b/>
                <w:bCs/>
                <w:sz w:val="24"/>
                <w:szCs w:val="24"/>
                <w:lang w:eastAsia="pl-PL"/>
              </w:rPr>
              <w:t xml:space="preserve">ń </w:t>
            </w:r>
            <w:r w:rsidRPr="00F704BD">
              <w:rPr>
                <w:rFonts w:ascii="Garamond" w:eastAsia="Times New Roman" w:hAnsi="Garamond"/>
                <w:b/>
                <w:bCs/>
                <w:sz w:val="24"/>
                <w:szCs w:val="24"/>
                <w:lang w:eastAsia="pl-PL"/>
              </w:rPr>
              <w:t>elektrycznych - bez ograniczeń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9A8" w:rsidRPr="002A3E14" w:rsidRDefault="00FC69A8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:rsidR="007C4674" w:rsidRDefault="007C4674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7C4674" w:rsidRDefault="007C4674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7C4674" w:rsidRDefault="007C4674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680288" w:rsidRPr="002A3E14" w:rsidRDefault="0068028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bookmarkStart w:id="0" w:name="_GoBack"/>
      <w:bookmarkEnd w:id="0"/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680288" w:rsidRPr="002A3E14" w:rsidRDefault="00680288" w:rsidP="00680288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</w:t>
      </w:r>
      <w:r w:rsid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miejscowość, data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 </w:t>
      </w:r>
    </w:p>
    <w:p w:rsidR="00A83B60" w:rsidRPr="002A3E14" w:rsidRDefault="00527A6C" w:rsidP="009562A1">
      <w:pPr>
        <w:suppressAutoHyphens/>
        <w:jc w:val="right"/>
        <w:rPr>
          <w:rFonts w:ascii="Garamond" w:hAnsi="Garamond"/>
          <w:sz w:val="24"/>
          <w:szCs w:val="24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lub upoważnionego przedstawiciela Wykonawcy</w:t>
      </w:r>
    </w:p>
    <w:sectPr w:rsidR="00A83B60" w:rsidRPr="002A3E14" w:rsidSect="00884910">
      <w:headerReference w:type="default" r:id="rId7"/>
      <w:footerReference w:type="default" r:id="rId8"/>
      <w:pgSz w:w="15840" w:h="12240" w:orient="landscape"/>
      <w:pgMar w:top="443" w:right="1665" w:bottom="1417" w:left="1701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18BB" w:rsidRDefault="000718BB">
      <w:r>
        <w:separator/>
      </w:r>
    </w:p>
  </w:endnote>
  <w:endnote w:type="continuationSeparator" w:id="0">
    <w:p w:rsidR="000718BB" w:rsidRDefault="000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3BE2B755" wp14:editId="03A01BEA">
          <wp:extent cx="5971540" cy="7092315"/>
          <wp:effectExtent l="19050" t="0" r="0" b="0"/>
          <wp:docPr id="9" name="Obraz 9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18BB" w:rsidRDefault="000718BB">
      <w:r>
        <w:separator/>
      </w:r>
    </w:p>
  </w:footnote>
  <w:footnote w:type="continuationSeparator" w:id="0">
    <w:p w:rsidR="000718BB" w:rsidRDefault="0007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10C"/>
    <w:multiLevelType w:val="hybridMultilevel"/>
    <w:tmpl w:val="8A0A38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 w15:restartNumberingAfterBreak="0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 w15:restartNumberingAfterBreak="0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 w15:restartNumberingAfterBreak="0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 w:numId="20">
    <w:abstractNumId w:val="20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D5"/>
    <w:rsid w:val="000718BB"/>
    <w:rsid w:val="00075C24"/>
    <w:rsid w:val="00096F76"/>
    <w:rsid w:val="0010570F"/>
    <w:rsid w:val="001145F1"/>
    <w:rsid w:val="00122B49"/>
    <w:rsid w:val="00144963"/>
    <w:rsid w:val="0014695C"/>
    <w:rsid w:val="001C314C"/>
    <w:rsid w:val="001E4018"/>
    <w:rsid w:val="001F7054"/>
    <w:rsid w:val="002073F6"/>
    <w:rsid w:val="00226E5F"/>
    <w:rsid w:val="00296D10"/>
    <w:rsid w:val="002A3E14"/>
    <w:rsid w:val="002C22C4"/>
    <w:rsid w:val="00420DEE"/>
    <w:rsid w:val="0046195E"/>
    <w:rsid w:val="004646DE"/>
    <w:rsid w:val="00483DE3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80288"/>
    <w:rsid w:val="006B2FDE"/>
    <w:rsid w:val="006C61C1"/>
    <w:rsid w:val="006F64D5"/>
    <w:rsid w:val="00701A5B"/>
    <w:rsid w:val="0076077F"/>
    <w:rsid w:val="007664C2"/>
    <w:rsid w:val="00785A49"/>
    <w:rsid w:val="007C4674"/>
    <w:rsid w:val="007D413A"/>
    <w:rsid w:val="00884910"/>
    <w:rsid w:val="008B5F2D"/>
    <w:rsid w:val="008C34B0"/>
    <w:rsid w:val="008F33E9"/>
    <w:rsid w:val="00910713"/>
    <w:rsid w:val="00923109"/>
    <w:rsid w:val="009562A1"/>
    <w:rsid w:val="009B1BC4"/>
    <w:rsid w:val="009B726C"/>
    <w:rsid w:val="009C6924"/>
    <w:rsid w:val="009D5444"/>
    <w:rsid w:val="00A34CE7"/>
    <w:rsid w:val="00A462AE"/>
    <w:rsid w:val="00A46361"/>
    <w:rsid w:val="00A56BE0"/>
    <w:rsid w:val="00A60EBC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278D9"/>
    <w:rsid w:val="00D40F14"/>
    <w:rsid w:val="00D9477D"/>
    <w:rsid w:val="00E01615"/>
    <w:rsid w:val="00E03C97"/>
    <w:rsid w:val="00E22FA4"/>
    <w:rsid w:val="00E436A1"/>
    <w:rsid w:val="00E611E6"/>
    <w:rsid w:val="00E85AAF"/>
    <w:rsid w:val="00EA2887"/>
    <w:rsid w:val="00EC3E62"/>
    <w:rsid w:val="00ED3934"/>
    <w:rsid w:val="00F66D1E"/>
    <w:rsid w:val="00F91C1F"/>
    <w:rsid w:val="00FA1B84"/>
    <w:rsid w:val="00FB02BC"/>
    <w:rsid w:val="00FB6C61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8B73BF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146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AgnieszkaG</cp:lastModifiedBy>
  <cp:revision>28</cp:revision>
  <cp:lastPrinted>2020-04-02T06:57:00Z</cp:lastPrinted>
  <dcterms:created xsi:type="dcterms:W3CDTF">2011-03-10T14:43:00Z</dcterms:created>
  <dcterms:modified xsi:type="dcterms:W3CDTF">2020-04-02T07:51:00Z</dcterms:modified>
</cp:coreProperties>
</file>