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82" w:rsidRDefault="00EC1E82" w:rsidP="00EC1E82">
      <w:pPr>
        <w:pStyle w:val="Tytu"/>
      </w:pPr>
      <w:r>
        <w:t xml:space="preserve">Wykaz   Nr   </w:t>
      </w:r>
      <w:r w:rsidR="00765959">
        <w:t>13</w:t>
      </w:r>
      <w:r>
        <w:t xml:space="preserve"> /2017</w:t>
      </w:r>
    </w:p>
    <w:p w:rsidR="00EC1E82" w:rsidRDefault="00EC1E82" w:rsidP="00EC1E8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z dnia  06  lipca 2017 r.</w:t>
      </w:r>
    </w:p>
    <w:p w:rsidR="00EC1E82" w:rsidRDefault="00EC1E82" w:rsidP="00EC1E82"/>
    <w:p w:rsidR="00EC1E82" w:rsidRPr="00927857" w:rsidRDefault="00EC1E82" w:rsidP="00EC1E82">
      <w:pPr>
        <w:pStyle w:val="Tekstpodstawowy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Nieruchomości stanowiącej  własność</w:t>
      </w:r>
      <w:r w:rsidRPr="00927857">
        <w:rPr>
          <w:sz w:val="28"/>
          <w:szCs w:val="28"/>
        </w:rPr>
        <w:t xml:space="preserve"> Skarbu Państwa </w:t>
      </w:r>
      <w:r w:rsidRPr="00927857">
        <w:rPr>
          <w:b w:val="0"/>
          <w:sz w:val="28"/>
          <w:szCs w:val="28"/>
        </w:rPr>
        <w:t>przeznaczonej do wydzierżawienia na czas oznaczony stanowiącej działkę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 xml:space="preserve">gruntu </w:t>
      </w:r>
      <w:r w:rsidRPr="00927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nr  100/2 </w:t>
      </w:r>
      <w:r w:rsidRPr="00927857">
        <w:rPr>
          <w:b w:val="0"/>
          <w:sz w:val="28"/>
          <w:szCs w:val="28"/>
        </w:rPr>
        <w:t>o powierzchni</w:t>
      </w:r>
      <w:r>
        <w:rPr>
          <w:sz w:val="28"/>
          <w:szCs w:val="28"/>
        </w:rPr>
        <w:t xml:space="preserve">  0,2016</w:t>
      </w:r>
      <w:r w:rsidRPr="00927857">
        <w:rPr>
          <w:sz w:val="28"/>
          <w:szCs w:val="28"/>
        </w:rPr>
        <w:t xml:space="preserve"> ha </w:t>
      </w:r>
      <w:r w:rsidRPr="00927857">
        <w:rPr>
          <w:b w:val="0"/>
          <w:sz w:val="28"/>
          <w:szCs w:val="28"/>
        </w:rPr>
        <w:t>położon</w:t>
      </w:r>
      <w:r>
        <w:rPr>
          <w:b w:val="0"/>
          <w:sz w:val="28"/>
          <w:szCs w:val="28"/>
        </w:rPr>
        <w:t>ej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 Żelisławie </w:t>
      </w:r>
      <w:proofErr w:type="spellStart"/>
      <w:r>
        <w:rPr>
          <w:sz w:val="28"/>
          <w:szCs w:val="28"/>
        </w:rPr>
        <w:t>gm.</w:t>
      </w:r>
      <w:r w:rsidR="00E831E8">
        <w:rPr>
          <w:sz w:val="28"/>
          <w:szCs w:val="28"/>
        </w:rPr>
        <w:t>Czaplinek</w:t>
      </w:r>
      <w:proofErr w:type="spellEnd"/>
    </w:p>
    <w:p w:rsidR="00EC1E82" w:rsidRDefault="00EC1E82" w:rsidP="00EC1E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140"/>
        <w:gridCol w:w="1800"/>
        <w:gridCol w:w="5367"/>
      </w:tblGrid>
      <w:tr w:rsidR="00EC1E82" w:rsidTr="0085742F">
        <w:tc>
          <w:tcPr>
            <w:tcW w:w="2230" w:type="dxa"/>
          </w:tcPr>
          <w:p w:rsidR="00EC1E82" w:rsidRDefault="00EC1E82" w:rsidP="0085742F">
            <w:pPr>
              <w:rPr>
                <w:b/>
                <w:bCs/>
              </w:rPr>
            </w:pPr>
            <w:r>
              <w:rPr>
                <w:b/>
                <w:bCs/>
              </w:rPr>
              <w:t>Położenie   i  opis nieruchomości .</w:t>
            </w:r>
          </w:p>
        </w:tc>
        <w:tc>
          <w:tcPr>
            <w:tcW w:w="4140" w:type="dxa"/>
          </w:tcPr>
          <w:p w:rsidR="00EC1E82" w:rsidRDefault="00EC1E82" w:rsidP="008574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Przeznaczenie nieruchomości w  miejscowym planie zagospodarowania przestrzennego. </w:t>
            </w:r>
          </w:p>
        </w:tc>
        <w:tc>
          <w:tcPr>
            <w:tcW w:w="1800" w:type="dxa"/>
          </w:tcPr>
          <w:p w:rsidR="00EC1E82" w:rsidRDefault="00882E89" w:rsidP="00882E89">
            <w:pPr>
              <w:rPr>
                <w:b/>
                <w:bCs/>
              </w:rPr>
            </w:pPr>
            <w:r>
              <w:rPr>
                <w:b/>
                <w:bCs/>
              </w:rPr>
              <w:t>Forma sprzedaży lub oddania nieruchomości</w:t>
            </w:r>
          </w:p>
        </w:tc>
        <w:tc>
          <w:tcPr>
            <w:tcW w:w="5367" w:type="dxa"/>
          </w:tcPr>
          <w:p w:rsidR="00EC1E82" w:rsidRPr="00927857" w:rsidRDefault="00EC1E82" w:rsidP="0085742F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aktualizacji.</w:t>
            </w:r>
          </w:p>
        </w:tc>
      </w:tr>
      <w:tr w:rsidR="00EC1E82" w:rsidTr="0085742F">
        <w:tc>
          <w:tcPr>
            <w:tcW w:w="2230" w:type="dxa"/>
            <w:tcBorders>
              <w:bottom w:val="single" w:sz="4" w:space="0" w:color="auto"/>
            </w:tcBorders>
          </w:tcPr>
          <w:p w:rsidR="00EC1E82" w:rsidRDefault="00EC1E82" w:rsidP="0085742F">
            <w:pPr>
              <w:rPr>
                <w:b/>
                <w:bCs/>
              </w:rPr>
            </w:pPr>
          </w:p>
          <w:p w:rsidR="00EC1E82" w:rsidRDefault="00E831E8" w:rsidP="0085742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Obręb Żelisławie gm. Czaplinek</w:t>
            </w:r>
          </w:p>
          <w:p w:rsidR="00EC1E82" w:rsidRPr="006B5F65" w:rsidRDefault="00EC1E82" w:rsidP="0085742F">
            <w:pPr>
              <w:rPr>
                <w:b/>
                <w:bCs/>
                <w:sz w:val="28"/>
              </w:rPr>
            </w:pPr>
          </w:p>
          <w:p w:rsidR="00EC1E82" w:rsidRDefault="00EC1E82" w:rsidP="0085742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działka  gruntu                nr  </w:t>
            </w:r>
            <w:r w:rsidR="00E831E8">
              <w:rPr>
                <w:b/>
                <w:bCs/>
                <w:sz w:val="28"/>
              </w:rPr>
              <w:t>100/2</w:t>
            </w:r>
            <w:r>
              <w:rPr>
                <w:b/>
                <w:bCs/>
                <w:sz w:val="28"/>
              </w:rPr>
              <w:t xml:space="preserve">                                   o pow.  0,2</w:t>
            </w:r>
            <w:r w:rsidR="00E831E8">
              <w:rPr>
                <w:b/>
                <w:bCs/>
                <w:sz w:val="28"/>
              </w:rPr>
              <w:t>016</w:t>
            </w:r>
            <w:r>
              <w:rPr>
                <w:b/>
                <w:bCs/>
                <w:sz w:val="28"/>
              </w:rPr>
              <w:t xml:space="preserve"> ha </w:t>
            </w:r>
          </w:p>
          <w:p w:rsidR="00882E89" w:rsidRDefault="00EC1E82" w:rsidP="0085742F">
            <w:pPr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użytki: </w:t>
            </w:r>
            <w:r w:rsidR="00932560">
              <w:rPr>
                <w:b/>
                <w:bCs/>
                <w:i/>
                <w:sz w:val="28"/>
              </w:rPr>
              <w:t>grunty orne</w:t>
            </w:r>
          </w:p>
          <w:p w:rsidR="00EC1E82" w:rsidRDefault="00EC1E82" w:rsidP="0085742F">
            <w:pPr>
              <w:rPr>
                <w:sz w:val="28"/>
              </w:rPr>
            </w:pPr>
          </w:p>
          <w:p w:rsidR="00EC1E82" w:rsidRPr="00927857" w:rsidRDefault="00EC1E82" w:rsidP="00E831E8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</w:t>
            </w:r>
            <w:r w:rsidR="00E831E8">
              <w:rPr>
                <w:sz w:val="24"/>
                <w:szCs w:val="24"/>
              </w:rPr>
              <w:t>29567</w:t>
            </w:r>
            <w:r>
              <w:rPr>
                <w:sz w:val="24"/>
                <w:szCs w:val="24"/>
              </w:rPr>
              <w:t>/</w:t>
            </w:r>
            <w:r w:rsidR="00E831E8">
              <w:rPr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EC1E82" w:rsidRDefault="00EC1E82" w:rsidP="0085742F">
            <w:pPr>
              <w:rPr>
                <w:b/>
                <w:bCs/>
                <w:i/>
                <w:iCs/>
              </w:rPr>
            </w:pPr>
          </w:p>
          <w:p w:rsidR="00765959" w:rsidRDefault="00765959" w:rsidP="0085742F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Działka nr 100/</w:t>
            </w:r>
            <w:r w:rsidR="00932560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 xml:space="preserve"> znajduje się na terenie, dla którego miejscowy plan zagospodarowania przestrzennego Gminy Czaplinek utracił ważność z dniem 01.01.2004 r. </w:t>
            </w:r>
          </w:p>
          <w:p w:rsidR="00EC1E82" w:rsidRPr="003A7058" w:rsidRDefault="00765959" w:rsidP="008574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Zgo</w:t>
            </w:r>
            <w:r w:rsidR="00EC1E82" w:rsidRPr="00D66A7E">
              <w:rPr>
                <w:b/>
                <w:bCs/>
                <w:iCs/>
              </w:rPr>
              <w:t xml:space="preserve">dnie z </w:t>
            </w:r>
            <w:r w:rsidR="00E831E8">
              <w:rPr>
                <w:b/>
                <w:bCs/>
                <w:iCs/>
              </w:rPr>
              <w:t>ustaleniami</w:t>
            </w:r>
            <w:r w:rsidR="00EC1E82">
              <w:rPr>
                <w:b/>
                <w:bCs/>
                <w:iCs/>
              </w:rPr>
              <w:t xml:space="preserve"> </w:t>
            </w:r>
            <w:r w:rsidR="00471425">
              <w:rPr>
                <w:b/>
                <w:bCs/>
                <w:iCs/>
              </w:rPr>
              <w:t>s</w:t>
            </w:r>
            <w:r w:rsidR="00EC1E82">
              <w:rPr>
                <w:b/>
                <w:bCs/>
                <w:iCs/>
              </w:rPr>
              <w:t xml:space="preserve">tudium </w:t>
            </w:r>
            <w:r w:rsidR="00471425">
              <w:rPr>
                <w:b/>
                <w:bCs/>
                <w:iCs/>
              </w:rPr>
              <w:t>u</w:t>
            </w:r>
            <w:r w:rsidR="00EC1E82" w:rsidRPr="00D66A7E">
              <w:rPr>
                <w:b/>
                <w:bCs/>
                <w:iCs/>
              </w:rPr>
              <w:t xml:space="preserve">warunkowań </w:t>
            </w:r>
            <w:r w:rsidR="00EC1E82">
              <w:rPr>
                <w:b/>
                <w:bCs/>
                <w:iCs/>
              </w:rPr>
              <w:t xml:space="preserve">  </w:t>
            </w:r>
            <w:r w:rsidR="00EC1E82" w:rsidRPr="00D66A7E">
              <w:rPr>
                <w:b/>
                <w:bCs/>
                <w:iCs/>
              </w:rPr>
              <w:t xml:space="preserve">i </w:t>
            </w:r>
            <w:r w:rsidR="00471425">
              <w:rPr>
                <w:b/>
                <w:bCs/>
                <w:iCs/>
              </w:rPr>
              <w:t>k</w:t>
            </w:r>
            <w:r w:rsidR="00EC1E82" w:rsidRPr="00D66A7E">
              <w:rPr>
                <w:b/>
                <w:bCs/>
                <w:iCs/>
              </w:rPr>
              <w:t xml:space="preserve">ierunków </w:t>
            </w:r>
            <w:r w:rsidR="00471425">
              <w:rPr>
                <w:b/>
                <w:bCs/>
                <w:iCs/>
              </w:rPr>
              <w:t>z</w:t>
            </w:r>
            <w:r w:rsidR="00EC1E82" w:rsidRPr="00D66A7E">
              <w:rPr>
                <w:b/>
                <w:bCs/>
                <w:iCs/>
              </w:rPr>
              <w:t xml:space="preserve">agospodarowania </w:t>
            </w:r>
            <w:r w:rsidR="00471425">
              <w:rPr>
                <w:b/>
                <w:bCs/>
                <w:iCs/>
              </w:rPr>
              <w:t>p</w:t>
            </w:r>
            <w:r w:rsidR="00EC1E82" w:rsidRPr="00D66A7E">
              <w:rPr>
                <w:b/>
                <w:bCs/>
                <w:iCs/>
              </w:rPr>
              <w:t xml:space="preserve">rzestrzennego </w:t>
            </w:r>
            <w:r w:rsidR="00471425">
              <w:rPr>
                <w:b/>
                <w:bCs/>
                <w:iCs/>
              </w:rPr>
              <w:t>g</w:t>
            </w:r>
            <w:bookmarkStart w:id="0" w:name="_GoBack"/>
            <w:bookmarkEnd w:id="0"/>
            <w:r w:rsidR="00EC1E82" w:rsidRPr="00D66A7E">
              <w:rPr>
                <w:b/>
                <w:bCs/>
                <w:iCs/>
              </w:rPr>
              <w:t>miny</w:t>
            </w:r>
            <w:r w:rsidR="00E831E8">
              <w:rPr>
                <w:b/>
                <w:bCs/>
                <w:iCs/>
              </w:rPr>
              <w:t xml:space="preserve"> Czaplinek</w:t>
            </w:r>
            <w:r w:rsidR="00EC1E82">
              <w:rPr>
                <w:b/>
                <w:bCs/>
                <w:iCs/>
              </w:rPr>
              <w:t xml:space="preserve"> </w:t>
            </w:r>
            <w:r w:rsidR="00EC1E82" w:rsidRPr="00D66A7E">
              <w:rPr>
                <w:b/>
                <w:bCs/>
                <w:iCs/>
              </w:rPr>
              <w:t xml:space="preserve">  ww.  działka </w:t>
            </w:r>
            <w:r w:rsidR="00E831E8">
              <w:rPr>
                <w:b/>
                <w:bCs/>
                <w:iCs/>
              </w:rPr>
              <w:t>oznaczona jest jako: 2 MR tj.</w:t>
            </w:r>
            <w:r>
              <w:rPr>
                <w:b/>
                <w:bCs/>
                <w:iCs/>
              </w:rPr>
              <w:t xml:space="preserve"> </w:t>
            </w:r>
            <w:r w:rsidR="00E831E8">
              <w:rPr>
                <w:b/>
                <w:bCs/>
                <w:iCs/>
              </w:rPr>
              <w:t>wielofunkcyjna zabudowa wiejska o różnej intensywności</w:t>
            </w:r>
            <w:r w:rsidR="00EC1E82" w:rsidRPr="00D66A7E">
              <w:rPr>
                <w:b/>
                <w:bCs/>
                <w:i/>
                <w:iCs/>
              </w:rPr>
              <w:t>.</w:t>
            </w:r>
            <w:r w:rsidR="00EC1E82">
              <w:rPr>
                <w:b/>
                <w:bCs/>
                <w:i/>
                <w:iCs/>
              </w:rPr>
              <w:t xml:space="preserve"> </w:t>
            </w:r>
            <w:r w:rsidR="00EC1E82">
              <w:t xml:space="preserve">   </w:t>
            </w:r>
          </w:p>
          <w:p w:rsidR="00EC1E82" w:rsidRDefault="00EC1E82" w:rsidP="0085742F"/>
          <w:p w:rsidR="00EC1E82" w:rsidRDefault="00EC1E82" w:rsidP="0085742F"/>
          <w:p w:rsidR="00EC1E82" w:rsidRDefault="00EC1E82" w:rsidP="0085742F"/>
        </w:tc>
        <w:tc>
          <w:tcPr>
            <w:tcW w:w="1800" w:type="dxa"/>
          </w:tcPr>
          <w:p w:rsidR="00EC1E82" w:rsidRDefault="00EC1E82" w:rsidP="0085742F"/>
          <w:p w:rsidR="00882E89" w:rsidRDefault="00882E89" w:rsidP="00932560">
            <w:r>
              <w:t>Dzierżawa</w:t>
            </w:r>
            <w:r w:rsidR="00EC1E82">
              <w:t xml:space="preserve"> na czas oznaczony</w:t>
            </w:r>
            <w:r w:rsidR="00932560">
              <w:t xml:space="preserve"> – 3 lata na cele rolne</w:t>
            </w:r>
          </w:p>
        </w:tc>
        <w:tc>
          <w:tcPr>
            <w:tcW w:w="5367" w:type="dxa"/>
          </w:tcPr>
          <w:p w:rsidR="00EC1E82" w:rsidRPr="006A017B" w:rsidRDefault="00EC1E82" w:rsidP="0085742F">
            <w:pPr>
              <w:rPr>
                <w:b/>
                <w:bCs/>
                <w:sz w:val="28"/>
                <w:szCs w:val="28"/>
              </w:rPr>
            </w:pPr>
            <w:r w:rsidRPr="006A017B">
              <w:rPr>
                <w:b/>
                <w:bCs/>
                <w:sz w:val="28"/>
                <w:szCs w:val="28"/>
              </w:rPr>
              <w:t xml:space="preserve">Czynsz dzierżawny </w:t>
            </w:r>
            <w:r>
              <w:rPr>
                <w:b/>
                <w:bCs/>
                <w:sz w:val="28"/>
                <w:szCs w:val="28"/>
              </w:rPr>
              <w:t xml:space="preserve"> za działkę  gruntu nr </w:t>
            </w:r>
            <w:r w:rsidR="00386530">
              <w:rPr>
                <w:b/>
                <w:bCs/>
                <w:sz w:val="28"/>
                <w:szCs w:val="28"/>
              </w:rPr>
              <w:t>100/</w:t>
            </w:r>
            <w:r>
              <w:rPr>
                <w:b/>
                <w:bCs/>
                <w:sz w:val="28"/>
                <w:szCs w:val="28"/>
              </w:rPr>
              <w:t>2 o powierzchni   0,2</w:t>
            </w:r>
            <w:r w:rsidR="00386530">
              <w:rPr>
                <w:b/>
                <w:bCs/>
                <w:sz w:val="28"/>
                <w:szCs w:val="28"/>
              </w:rPr>
              <w:t>016</w:t>
            </w:r>
            <w:r>
              <w:rPr>
                <w:b/>
                <w:bCs/>
                <w:sz w:val="28"/>
                <w:szCs w:val="28"/>
              </w:rPr>
              <w:t xml:space="preserve"> ha  w wysokości :</w:t>
            </w:r>
          </w:p>
          <w:p w:rsidR="00EC1E82" w:rsidRPr="006A017B" w:rsidRDefault="00386530" w:rsidP="0085742F">
            <w:pPr>
              <w:pStyle w:val="Tekstpodstawowy2"/>
              <w:rPr>
                <w:sz w:val="28"/>
              </w:rPr>
            </w:pPr>
            <w:r>
              <w:rPr>
                <w:sz w:val="28"/>
              </w:rPr>
              <w:t>50,40</w:t>
            </w:r>
            <w:r w:rsidR="00EC1E82">
              <w:rPr>
                <w:sz w:val="28"/>
              </w:rPr>
              <w:t xml:space="preserve"> zł. </w:t>
            </w:r>
          </w:p>
          <w:p w:rsidR="00EC1E82" w:rsidRDefault="00EC1E82" w:rsidP="0085742F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>
              <w:rPr>
                <w:b w:val="0"/>
                <w:bCs w:val="0"/>
                <w:color w:val="FF0000"/>
                <w:sz w:val="28"/>
              </w:rPr>
              <w:t xml:space="preserve"> </w:t>
            </w:r>
            <w:r w:rsidR="00386530">
              <w:rPr>
                <w:bCs w:val="0"/>
                <w:color w:val="FF0000"/>
                <w:sz w:val="28"/>
              </w:rPr>
              <w:t>pię</w:t>
            </w:r>
            <w:r>
              <w:rPr>
                <w:bCs w:val="0"/>
                <w:color w:val="FF0000"/>
                <w:sz w:val="28"/>
              </w:rPr>
              <w:t>ćdziesiąt złot</w:t>
            </w:r>
            <w:r w:rsidR="00386530">
              <w:rPr>
                <w:bCs w:val="0"/>
                <w:color w:val="FF0000"/>
                <w:sz w:val="28"/>
              </w:rPr>
              <w:t>ych</w:t>
            </w:r>
            <w:r w:rsidRPr="00AC3D80">
              <w:rPr>
                <w:bCs w:val="0"/>
                <w:color w:val="FF0000"/>
                <w:sz w:val="28"/>
              </w:rPr>
              <w:t xml:space="preserve"> </w:t>
            </w:r>
            <w:r>
              <w:rPr>
                <w:bCs w:val="0"/>
                <w:color w:val="FF0000"/>
                <w:sz w:val="28"/>
              </w:rPr>
              <w:t xml:space="preserve"> i  </w:t>
            </w:r>
            <w:r w:rsidR="00386530">
              <w:rPr>
                <w:bCs w:val="0"/>
                <w:color w:val="FF0000"/>
                <w:sz w:val="28"/>
              </w:rPr>
              <w:t>4</w:t>
            </w:r>
            <w:r>
              <w:rPr>
                <w:bCs w:val="0"/>
                <w:color w:val="FF0000"/>
                <w:sz w:val="28"/>
              </w:rPr>
              <w:t>0</w:t>
            </w:r>
            <w:r w:rsidRPr="00AC3D80">
              <w:rPr>
                <w:bCs w:val="0"/>
                <w:color w:val="FF0000"/>
                <w:sz w:val="28"/>
              </w:rPr>
              <w:t>/100 rocznie,</w:t>
            </w:r>
            <w:r>
              <w:t xml:space="preserve"> płatny jest do 31 marca każdego roku  na rachunek bankowy Starostwa Powiatowego w Drawsku Pom.                                                                               nr  69 1020 2847 0000 1502 0009 6644 PKO BP S.A. Drawsko Pom.  Czynsz za pierwszy rok trwania umowy obliczony jest proporcjonalnie do okresu trwania umowy w tym roku i jest płatny w terminie 14 dni od dnia podpisania umowy.</w:t>
            </w:r>
          </w:p>
          <w:p w:rsidR="00EC1E82" w:rsidRPr="00927857" w:rsidRDefault="00EC1E82" w:rsidP="0085742F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EC1E82" w:rsidRDefault="00EC1E82" w:rsidP="0085742F"/>
        </w:tc>
      </w:tr>
    </w:tbl>
    <w:p w:rsidR="00EC1E82" w:rsidRDefault="00EC1E82" w:rsidP="00EC1E82"/>
    <w:p w:rsidR="00EC1E82" w:rsidRDefault="00EC1E82" w:rsidP="00EC1E82">
      <w:r>
        <w:t xml:space="preserve"> Działając na podstawie art.35 ust 1 i ust.2  ustawy z dnia 21 sierpnia 1997 r. o gospodarce nieruchomościami (  jednolity tekst  Dz. U. z 2016 r.</w:t>
      </w:r>
      <w:r w:rsidR="00932560">
        <w:t xml:space="preserve"> </w:t>
      </w:r>
      <w:r>
        <w:t xml:space="preserve"> poz. 2147</w:t>
      </w:r>
      <w:r w:rsidR="00386530">
        <w:t xml:space="preserve"> ze zm.</w:t>
      </w:r>
      <w:r>
        <w:t xml:space="preserve">)  –  </w:t>
      </w:r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wydzierżawienia na czas  oznaczony do 3 lat.</w:t>
      </w:r>
    </w:p>
    <w:p w:rsidR="00EC1E82" w:rsidRDefault="00EC1E82" w:rsidP="00EC1E82">
      <w:pPr>
        <w:pStyle w:val="Tekstpodstawowy"/>
      </w:pPr>
      <w:r>
        <w:t xml:space="preserve">Wykaz  ten  wywiesza  się  na okres 21 dni w Starostwie Powiatowym w  Drawsku Pom.  </w:t>
      </w:r>
      <w:r w:rsidRPr="009D44A2">
        <w:rPr>
          <w:b w:val="0"/>
        </w:rPr>
        <w:t>oraz zamieszcza na stronie internetowej</w:t>
      </w:r>
      <w:r>
        <w:t xml:space="preserve"> </w:t>
      </w:r>
      <w:hyperlink r:id="rId7" w:history="1">
        <w:r w:rsidRPr="00084C94">
          <w:rPr>
            <w:rStyle w:val="Hipercze"/>
          </w:rPr>
          <w:t>www.bip.powiatdrawski.pl</w:t>
        </w:r>
      </w:hyperlink>
      <w:r>
        <w:t xml:space="preserve"> </w:t>
      </w:r>
    </w:p>
    <w:p w:rsidR="00EC1E82" w:rsidRDefault="00EC1E82" w:rsidP="00EC1E82">
      <w:r>
        <w:t>Umieszcz</w:t>
      </w:r>
      <w:r w:rsidR="00386530">
        <w:t>ono na tablicy ogłoszeń dnia  …………………</w:t>
      </w:r>
      <w:r>
        <w:t>.</w:t>
      </w:r>
      <w:r w:rsidR="00386530">
        <w:t xml:space="preserve"> </w:t>
      </w:r>
      <w:r>
        <w:t>Zdjęto z tablicy ogłoszeń …………………………………</w:t>
      </w:r>
    </w:p>
    <w:p w:rsidR="00221BDF" w:rsidRDefault="00221BDF"/>
    <w:sectPr w:rsidR="00221BDF" w:rsidSect="00540F19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25" w:rsidRDefault="00DA4B25" w:rsidP="00386530">
      <w:r>
        <w:separator/>
      </w:r>
    </w:p>
  </w:endnote>
  <w:endnote w:type="continuationSeparator" w:id="0">
    <w:p w:rsidR="00DA4B25" w:rsidRDefault="00DA4B25" w:rsidP="0038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30" w:rsidRPr="00386530" w:rsidRDefault="00386530">
    <w:pPr>
      <w:pStyle w:val="Stopka"/>
      <w:rPr>
        <w:sz w:val="16"/>
        <w:szCs w:val="16"/>
      </w:rPr>
    </w:pPr>
    <w:r w:rsidRPr="00386530">
      <w:rPr>
        <w:sz w:val="16"/>
        <w:szCs w:val="16"/>
      </w:rPr>
      <w:t>Sporządziła: Barbara Sycz</w:t>
    </w:r>
  </w:p>
  <w:p w:rsidR="00B719E8" w:rsidRDefault="00DA4B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25" w:rsidRDefault="00DA4B25" w:rsidP="00386530">
      <w:r>
        <w:separator/>
      </w:r>
    </w:p>
  </w:footnote>
  <w:footnote w:type="continuationSeparator" w:id="0">
    <w:p w:rsidR="00DA4B25" w:rsidRDefault="00DA4B25" w:rsidP="00386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82"/>
    <w:rsid w:val="00221BDF"/>
    <w:rsid w:val="00386530"/>
    <w:rsid w:val="003E725D"/>
    <w:rsid w:val="00471425"/>
    <w:rsid w:val="00765959"/>
    <w:rsid w:val="00882E89"/>
    <w:rsid w:val="00932560"/>
    <w:rsid w:val="00AD2849"/>
    <w:rsid w:val="00DA4B25"/>
    <w:rsid w:val="00E831E8"/>
    <w:rsid w:val="00EC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E8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1E82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E82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EC1E8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1E82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EC1E82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EC1E82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EC1E82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1E82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E82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EC1E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6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530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5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530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E8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1E82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E82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EC1E8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1E82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EC1E82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EC1E82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EC1E82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1E82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E82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EC1E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6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530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5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530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6</cp:revision>
  <cp:lastPrinted>2017-07-06T07:54:00Z</cp:lastPrinted>
  <dcterms:created xsi:type="dcterms:W3CDTF">2017-07-06T05:46:00Z</dcterms:created>
  <dcterms:modified xsi:type="dcterms:W3CDTF">2017-07-06T07:56:00Z</dcterms:modified>
</cp:coreProperties>
</file>