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E2" w:rsidRDefault="004A11E2" w:rsidP="004A11E2">
      <w:pPr>
        <w:pStyle w:val="Tytu"/>
      </w:pPr>
      <w:r>
        <w:t>Wykaz   Nr</w:t>
      </w:r>
      <w:r w:rsidR="0031397C">
        <w:t xml:space="preserve"> </w:t>
      </w:r>
      <w:r w:rsidR="00642F44">
        <w:t>13</w:t>
      </w:r>
      <w:r w:rsidR="00CD4EF9">
        <w:t>/2020</w:t>
      </w:r>
    </w:p>
    <w:p w:rsidR="004A11E2" w:rsidRDefault="00615633" w:rsidP="00246A57">
      <w:pPr>
        <w:jc w:val="center"/>
      </w:pPr>
      <w:r>
        <w:rPr>
          <w:b/>
          <w:bCs/>
          <w:sz w:val="36"/>
        </w:rPr>
        <w:t xml:space="preserve">   z dnia  </w:t>
      </w:r>
      <w:r w:rsidR="00246A57">
        <w:rPr>
          <w:b/>
          <w:bCs/>
          <w:sz w:val="36"/>
        </w:rPr>
        <w:t>1</w:t>
      </w:r>
      <w:r w:rsidR="00642F44">
        <w:rPr>
          <w:b/>
          <w:bCs/>
          <w:sz w:val="36"/>
        </w:rPr>
        <w:t>7</w:t>
      </w:r>
      <w:r w:rsidR="00A40D5C">
        <w:rPr>
          <w:b/>
          <w:bCs/>
          <w:sz w:val="36"/>
        </w:rPr>
        <w:t xml:space="preserve"> </w:t>
      </w:r>
      <w:r w:rsidR="00246A57">
        <w:rPr>
          <w:b/>
          <w:bCs/>
          <w:sz w:val="36"/>
        </w:rPr>
        <w:t>sierpnia</w:t>
      </w:r>
      <w:r w:rsidR="00A40D5C">
        <w:rPr>
          <w:b/>
          <w:bCs/>
          <w:sz w:val="36"/>
        </w:rPr>
        <w:t xml:space="preserve"> </w:t>
      </w:r>
      <w:r w:rsidR="004A11E2">
        <w:rPr>
          <w:b/>
          <w:bCs/>
          <w:sz w:val="36"/>
        </w:rPr>
        <w:t>20</w:t>
      </w:r>
      <w:r w:rsidR="00CD4EF9">
        <w:rPr>
          <w:b/>
          <w:bCs/>
          <w:sz w:val="36"/>
        </w:rPr>
        <w:t>20</w:t>
      </w:r>
      <w:r w:rsidR="004A11E2">
        <w:rPr>
          <w:b/>
          <w:bCs/>
          <w:sz w:val="36"/>
        </w:rPr>
        <w:t xml:space="preserve"> r.</w:t>
      </w:r>
    </w:p>
    <w:p w:rsidR="004A11E2" w:rsidRPr="00927857" w:rsidRDefault="004A11E2" w:rsidP="004A11E2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 xml:space="preserve">przeznaczonej do </w:t>
      </w:r>
      <w:r w:rsidR="00246A57">
        <w:rPr>
          <w:b w:val="0"/>
          <w:sz w:val="28"/>
          <w:szCs w:val="28"/>
        </w:rPr>
        <w:t>oddania w użyczenie</w:t>
      </w:r>
      <w:r w:rsidRPr="00927857">
        <w:rPr>
          <w:b w:val="0"/>
          <w:sz w:val="28"/>
          <w:szCs w:val="28"/>
        </w:rPr>
        <w:t xml:space="preserve"> na czas oznaczony </w:t>
      </w:r>
      <w:r w:rsidR="00246A57">
        <w:rPr>
          <w:b w:val="0"/>
          <w:sz w:val="28"/>
          <w:szCs w:val="28"/>
        </w:rPr>
        <w:t xml:space="preserve"> </w:t>
      </w:r>
      <w:r w:rsidR="00642F44">
        <w:rPr>
          <w:b w:val="0"/>
          <w:sz w:val="28"/>
          <w:szCs w:val="28"/>
        </w:rPr>
        <w:t>do 3 lat</w:t>
      </w:r>
      <w:r w:rsidR="00246A57">
        <w:rPr>
          <w:b w:val="0"/>
          <w:sz w:val="28"/>
          <w:szCs w:val="28"/>
        </w:rPr>
        <w:t xml:space="preserve">  </w:t>
      </w:r>
      <w:r w:rsidRPr="00927857">
        <w:rPr>
          <w:b w:val="0"/>
          <w:sz w:val="28"/>
          <w:szCs w:val="28"/>
        </w:rPr>
        <w:t>stanowiącej działkę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 w:rsidRPr="00927857">
        <w:rPr>
          <w:sz w:val="28"/>
          <w:szCs w:val="28"/>
        </w:rPr>
        <w:t xml:space="preserve"> </w:t>
      </w:r>
      <w:r w:rsidR="00CD4EF9">
        <w:rPr>
          <w:sz w:val="28"/>
          <w:szCs w:val="28"/>
        </w:rPr>
        <w:t xml:space="preserve"> nr </w:t>
      </w:r>
      <w:r w:rsidR="00246A57">
        <w:rPr>
          <w:sz w:val="28"/>
          <w:szCs w:val="28"/>
        </w:rPr>
        <w:t>103</w:t>
      </w:r>
      <w:r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 0,</w:t>
      </w:r>
      <w:r w:rsidR="00246A57">
        <w:rPr>
          <w:sz w:val="28"/>
          <w:szCs w:val="28"/>
        </w:rPr>
        <w:t>02</w:t>
      </w:r>
      <w:r w:rsidR="00CD4EF9">
        <w:rPr>
          <w:sz w:val="28"/>
          <w:szCs w:val="28"/>
        </w:rPr>
        <w:t xml:space="preserve"> </w:t>
      </w:r>
      <w:r w:rsidRPr="00927857">
        <w:rPr>
          <w:sz w:val="28"/>
          <w:szCs w:val="28"/>
        </w:rPr>
        <w:t xml:space="preserve">ha </w:t>
      </w:r>
      <w:r w:rsidRPr="00927857">
        <w:rPr>
          <w:b w:val="0"/>
          <w:sz w:val="28"/>
          <w:szCs w:val="28"/>
        </w:rPr>
        <w:t>położon</w:t>
      </w:r>
      <w:r w:rsidR="0008442B">
        <w:rPr>
          <w:b w:val="0"/>
          <w:sz w:val="28"/>
          <w:szCs w:val="28"/>
        </w:rPr>
        <w:t>ą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</w:t>
      </w:r>
      <w:r w:rsidR="00CD4EF9">
        <w:rPr>
          <w:sz w:val="28"/>
          <w:szCs w:val="28"/>
        </w:rPr>
        <w:t>00</w:t>
      </w:r>
      <w:r w:rsidR="00246A57">
        <w:rPr>
          <w:sz w:val="28"/>
          <w:szCs w:val="28"/>
        </w:rPr>
        <w:t>83</w:t>
      </w:r>
      <w:r w:rsidR="00CD4EF9">
        <w:rPr>
          <w:sz w:val="28"/>
          <w:szCs w:val="28"/>
        </w:rPr>
        <w:t>,</w:t>
      </w:r>
      <w:r w:rsidR="00A40D5C">
        <w:rPr>
          <w:sz w:val="28"/>
          <w:szCs w:val="28"/>
        </w:rPr>
        <w:t xml:space="preserve"> </w:t>
      </w:r>
      <w:r w:rsidR="00246A57">
        <w:rPr>
          <w:sz w:val="28"/>
          <w:szCs w:val="28"/>
        </w:rPr>
        <w:t>Ostroróg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gm.</w:t>
      </w:r>
      <w:r w:rsidR="00246A57">
        <w:rPr>
          <w:sz w:val="28"/>
          <w:szCs w:val="28"/>
        </w:rPr>
        <w:t>Czaplinek</w:t>
      </w:r>
      <w:proofErr w:type="spellEnd"/>
    </w:p>
    <w:p w:rsidR="00565FF7" w:rsidRDefault="00565FF7" w:rsidP="004A11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1785"/>
        <w:gridCol w:w="2731"/>
      </w:tblGrid>
      <w:tr w:rsidR="000F311E" w:rsidTr="000F311E">
        <w:tc>
          <w:tcPr>
            <w:tcW w:w="2230" w:type="dxa"/>
          </w:tcPr>
          <w:p w:rsidR="000F311E" w:rsidRDefault="000F311E" w:rsidP="00D9336A">
            <w:pPr>
              <w:rPr>
                <w:b/>
                <w:bCs/>
              </w:rPr>
            </w:pPr>
            <w:r>
              <w:rPr>
                <w:b/>
                <w:bCs/>
              </w:rPr>
              <w:t>Położenie   i  opis nieruchomości .</w:t>
            </w:r>
          </w:p>
        </w:tc>
        <w:tc>
          <w:tcPr>
            <w:tcW w:w="4140" w:type="dxa"/>
          </w:tcPr>
          <w:p w:rsidR="000F311E" w:rsidRDefault="000F311E" w:rsidP="00246A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i sposób jej zagospodarowania </w:t>
            </w:r>
          </w:p>
        </w:tc>
        <w:tc>
          <w:tcPr>
            <w:tcW w:w="1800" w:type="dxa"/>
          </w:tcPr>
          <w:p w:rsidR="000F311E" w:rsidRDefault="000F311E" w:rsidP="00246A57">
            <w:pPr>
              <w:rPr>
                <w:b/>
                <w:bCs/>
              </w:rPr>
            </w:pPr>
            <w:r>
              <w:rPr>
                <w:b/>
                <w:bCs/>
              </w:rPr>
              <w:t>Forma udostępnienia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0F311E" w:rsidRPr="00927857" w:rsidRDefault="000F311E" w:rsidP="00246A57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</w:t>
            </w:r>
            <w:r>
              <w:rPr>
                <w:b/>
                <w:bCs/>
                <w:szCs w:val="24"/>
              </w:rPr>
              <w:t>opłat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0F311E" w:rsidRPr="00927857" w:rsidRDefault="000F311E" w:rsidP="000F311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Informacje o przeznaczeniu do użyczenia</w:t>
            </w:r>
          </w:p>
        </w:tc>
      </w:tr>
      <w:tr w:rsidR="000F311E" w:rsidTr="000F311E">
        <w:tc>
          <w:tcPr>
            <w:tcW w:w="2230" w:type="dxa"/>
            <w:tcBorders>
              <w:bottom w:val="single" w:sz="4" w:space="0" w:color="auto"/>
            </w:tcBorders>
          </w:tcPr>
          <w:p w:rsidR="000F311E" w:rsidRDefault="000F311E" w:rsidP="00D9336A">
            <w:pPr>
              <w:rPr>
                <w:b/>
                <w:bCs/>
              </w:rPr>
            </w:pPr>
          </w:p>
          <w:p w:rsidR="000F311E" w:rsidRDefault="000F311E" w:rsidP="00D9336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D21261">
              <w:rPr>
                <w:b/>
                <w:bCs/>
                <w:sz w:val="28"/>
              </w:rPr>
              <w:t xml:space="preserve">0083, </w:t>
            </w:r>
            <w:r>
              <w:rPr>
                <w:b/>
                <w:bCs/>
                <w:sz w:val="28"/>
              </w:rPr>
              <w:t>Ostroróg gm. Czaplinek</w:t>
            </w:r>
          </w:p>
          <w:p w:rsidR="000F311E" w:rsidRPr="006B5F65" w:rsidRDefault="000F311E" w:rsidP="00D9336A">
            <w:pPr>
              <w:rPr>
                <w:b/>
                <w:bCs/>
                <w:sz w:val="28"/>
              </w:rPr>
            </w:pPr>
          </w:p>
          <w:p w:rsidR="000F311E" w:rsidRDefault="000F311E" w:rsidP="00D9336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działka  gruntu                nr  103                                   o pow.  0,02 ha </w:t>
            </w:r>
          </w:p>
          <w:p w:rsidR="000F311E" w:rsidRDefault="000F311E" w:rsidP="00D9336A">
            <w:r>
              <w:rPr>
                <w:b/>
                <w:bCs/>
                <w:i/>
                <w:sz w:val="28"/>
              </w:rPr>
              <w:t xml:space="preserve">użytki: inne tereny zabudowane </w:t>
            </w:r>
            <w:r>
              <w:rPr>
                <w:b/>
                <w:bCs/>
                <w:sz w:val="28"/>
              </w:rPr>
              <w:t xml:space="preserve">                               </w:t>
            </w:r>
          </w:p>
          <w:p w:rsidR="000F311E" w:rsidRDefault="000F311E" w:rsidP="00D9336A">
            <w:pPr>
              <w:rPr>
                <w:sz w:val="28"/>
              </w:rPr>
            </w:pPr>
          </w:p>
          <w:p w:rsidR="000F311E" w:rsidRPr="00927857" w:rsidRDefault="000F311E" w:rsidP="00246A57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KO1D/00032220/</w:t>
            </w:r>
            <w:r w:rsidR="0008442B"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0F311E" w:rsidRDefault="000F311E" w:rsidP="00D9336A">
            <w:pPr>
              <w:rPr>
                <w:b/>
                <w:bCs/>
                <w:i/>
                <w:iCs/>
              </w:rPr>
            </w:pPr>
          </w:p>
          <w:p w:rsidR="00CD0BE4" w:rsidRDefault="0008442B" w:rsidP="00D9336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obowiązującym miejscowym planie zagospodarowania przestrzennego gminy Czaplinek teren działki nr 103 obręb Ostroróg oznaczony jest symbolem:  </w:t>
            </w:r>
            <w:r w:rsidRPr="0008442B">
              <w:rPr>
                <w:b/>
                <w:bCs/>
                <w:i/>
                <w:iCs/>
              </w:rPr>
              <w:t>93ZP tj. teren zieleni urząd</w:t>
            </w:r>
            <w:r>
              <w:rPr>
                <w:b/>
                <w:bCs/>
                <w:i/>
                <w:iCs/>
              </w:rPr>
              <w:t>z</w:t>
            </w:r>
            <w:r w:rsidRPr="0008442B">
              <w:rPr>
                <w:b/>
                <w:bCs/>
                <w:i/>
                <w:iCs/>
              </w:rPr>
              <w:t>onej (parki, skwery, zieleńce)</w:t>
            </w:r>
            <w:r w:rsidR="000F311E" w:rsidRPr="0008442B">
              <w:rPr>
                <w:b/>
                <w:bCs/>
                <w:i/>
                <w:iCs/>
              </w:rPr>
              <w:t>.</w:t>
            </w:r>
          </w:p>
          <w:p w:rsidR="000F311E" w:rsidRPr="003A7058" w:rsidRDefault="00CD0BE4" w:rsidP="00D9336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Działka nr 103 zabudowana jest wiatą przystankową</w:t>
            </w:r>
            <w:r w:rsidR="00642F44">
              <w:rPr>
                <w:b/>
                <w:bCs/>
                <w:i/>
                <w:iCs/>
              </w:rPr>
              <w:t xml:space="preserve"> stanowiącą własność Gminy Czaplinek</w:t>
            </w:r>
            <w:r>
              <w:rPr>
                <w:b/>
                <w:bCs/>
                <w:i/>
                <w:iCs/>
              </w:rPr>
              <w:t>.</w:t>
            </w:r>
            <w:r w:rsidR="000F311E">
              <w:rPr>
                <w:b/>
                <w:bCs/>
                <w:i/>
                <w:iCs/>
              </w:rPr>
              <w:t xml:space="preserve"> </w:t>
            </w:r>
            <w:r w:rsidR="000F311E">
              <w:t xml:space="preserve">   </w:t>
            </w:r>
          </w:p>
          <w:p w:rsidR="000F311E" w:rsidRDefault="000F311E" w:rsidP="00D9336A"/>
          <w:p w:rsidR="000F311E" w:rsidRDefault="000F311E" w:rsidP="00D9336A"/>
          <w:p w:rsidR="000F311E" w:rsidRDefault="000F311E" w:rsidP="00D9336A"/>
        </w:tc>
        <w:tc>
          <w:tcPr>
            <w:tcW w:w="1800" w:type="dxa"/>
          </w:tcPr>
          <w:p w:rsidR="000F311E" w:rsidRDefault="000F311E" w:rsidP="00D9336A"/>
          <w:p w:rsidR="000F311E" w:rsidRDefault="000F311E" w:rsidP="00246A57">
            <w:r>
              <w:t xml:space="preserve">Użyczenie na czas oznaczony </w:t>
            </w:r>
            <w:r w:rsidR="00642F44">
              <w:t xml:space="preserve">do </w:t>
            </w:r>
            <w:r>
              <w:t>3 lat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0F311E" w:rsidRDefault="000F311E" w:rsidP="000F311E">
            <w:pPr>
              <w:rPr>
                <w:b/>
                <w:bCs/>
                <w:sz w:val="28"/>
                <w:szCs w:val="28"/>
              </w:rPr>
            </w:pPr>
          </w:p>
          <w:p w:rsidR="000F311E" w:rsidRDefault="000F311E" w:rsidP="000F311E">
            <w:r>
              <w:rPr>
                <w:b/>
                <w:bCs/>
                <w:sz w:val="28"/>
                <w:szCs w:val="28"/>
              </w:rPr>
              <w:t>Nieodpłatnie</w:t>
            </w:r>
          </w:p>
          <w:p w:rsidR="000F311E" w:rsidRDefault="000F311E" w:rsidP="000F311E"/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CD0BE4" w:rsidRDefault="00CD0BE4">
            <w:pPr>
              <w:spacing w:after="200" w:line="276" w:lineRule="auto"/>
            </w:pPr>
          </w:p>
          <w:p w:rsidR="000F311E" w:rsidRDefault="000F311E">
            <w:pPr>
              <w:spacing w:after="200" w:line="276" w:lineRule="auto"/>
            </w:pPr>
            <w:r>
              <w:t>Nieruchomość zostaje oddana w użyczenie na rzecz Gminy Czaplinek</w:t>
            </w:r>
          </w:p>
          <w:p w:rsidR="000F311E" w:rsidRDefault="000F311E" w:rsidP="000F311E"/>
        </w:tc>
      </w:tr>
    </w:tbl>
    <w:p w:rsidR="000F311E" w:rsidRDefault="000F311E" w:rsidP="004A11E2"/>
    <w:p w:rsidR="004A11E2" w:rsidRDefault="004A11E2" w:rsidP="004A11E2"/>
    <w:p w:rsidR="004A11E2" w:rsidRDefault="004A11E2" w:rsidP="004A11E2">
      <w:r>
        <w:t xml:space="preserve"> Działając na podstawie art.35 ust 1 i ust.2  ustawy z dnia 21 sierpnia 1997 r. o gospodarce nieruchomościami ( </w:t>
      </w:r>
      <w:r w:rsidR="009A63CD">
        <w:t xml:space="preserve"> jednolity teksty   Dz. U. z 2020</w:t>
      </w:r>
      <w:r>
        <w:t xml:space="preserve"> r. poz. </w:t>
      </w:r>
      <w:r w:rsidR="009A63CD">
        <w:t>65</w:t>
      </w:r>
      <w:r w:rsidR="00A40D5C">
        <w:t xml:space="preserve"> ze zm.</w:t>
      </w:r>
      <w:r>
        <w:t xml:space="preserve">)  – </w:t>
      </w:r>
      <w:r w:rsidR="009C6C64">
        <w:t xml:space="preserve">            </w:t>
      </w:r>
      <w:r>
        <w:t xml:space="preserve">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</w:t>
      </w:r>
      <w:r w:rsidR="00C71959">
        <w:t>użyczenia</w:t>
      </w:r>
      <w:r>
        <w:t xml:space="preserve"> na czas  oznaczony do 3 lat.</w:t>
      </w:r>
    </w:p>
    <w:p w:rsidR="004A11E2" w:rsidRDefault="004A11E2" w:rsidP="004A11E2">
      <w:pPr>
        <w:pStyle w:val="Tekstpodstawowy"/>
      </w:pPr>
      <w:r>
        <w:t xml:space="preserve">Wykaz  ten  wywiesza  się  na okres 21 dni w Starostwie Powiatowym w  Drawsku Pom. </w:t>
      </w:r>
      <w:r w:rsidR="00C71959">
        <w:t>,</w:t>
      </w:r>
      <w:r w:rsidRPr="009D44A2">
        <w:rPr>
          <w:b w:val="0"/>
        </w:rPr>
        <w:t xml:space="preserve"> </w:t>
      </w:r>
      <w:r w:rsidR="00D21261">
        <w:rPr>
          <w:b w:val="0"/>
        </w:rPr>
        <w:t xml:space="preserve">umieszcza się </w:t>
      </w:r>
      <w:r w:rsidRPr="009D44A2">
        <w:rPr>
          <w:b w:val="0"/>
        </w:rPr>
        <w:t>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 w:rsidR="00C71959">
        <w:rPr>
          <w:rStyle w:val="Hipercze"/>
        </w:rPr>
        <w:t xml:space="preserve">  </w:t>
      </w:r>
      <w:r w:rsidR="00D21261">
        <w:rPr>
          <w:rStyle w:val="Hipercze"/>
        </w:rPr>
        <w:t xml:space="preserve"> </w:t>
      </w:r>
      <w:r w:rsidR="00C71959">
        <w:rPr>
          <w:rStyle w:val="Hipercze"/>
        </w:rPr>
        <w:t xml:space="preserve"> </w:t>
      </w:r>
      <w:r w:rsidR="00D21261">
        <w:rPr>
          <w:rStyle w:val="Hipercze"/>
        </w:rPr>
        <w:t xml:space="preserve">                  </w:t>
      </w:r>
      <w:r w:rsidR="00C71959" w:rsidRPr="0008442B">
        <w:rPr>
          <w:rStyle w:val="Hipercze"/>
          <w:b w:val="0"/>
          <w:color w:val="auto"/>
          <w:u w:val="none"/>
        </w:rPr>
        <w:t>oraz na stronie podmiotowej Wojewody Zachodniopomorskiego w Biuletynie Informacji Publicznej na okres 21 dni.</w:t>
      </w:r>
      <w:r w:rsidRPr="0008442B">
        <w:rPr>
          <w:color w:val="auto"/>
        </w:rPr>
        <w:t xml:space="preserve"> </w:t>
      </w:r>
    </w:p>
    <w:p w:rsidR="004A11E2" w:rsidRDefault="004A11E2" w:rsidP="004A11E2">
      <w:bookmarkStart w:id="0" w:name="_GoBack"/>
      <w:bookmarkEnd w:id="0"/>
      <w:r>
        <w:t>Umieszc</w:t>
      </w:r>
      <w:r w:rsidR="00615633">
        <w:t xml:space="preserve">zono na tablicy ogłoszeń dnia  </w:t>
      </w:r>
      <w:r w:rsidR="009A63CD">
        <w:t>………………………</w:t>
      </w:r>
      <w:r>
        <w:t>.</w:t>
      </w:r>
    </w:p>
    <w:p w:rsidR="000F3C2D" w:rsidRDefault="004A11E2">
      <w:r>
        <w:t>Zdjęto z tablicy ogłoszeń ………………………………</w:t>
      </w:r>
      <w:r w:rsidR="00CD77F6">
        <w:t>….</w:t>
      </w:r>
      <w:r>
        <w:t>…</w:t>
      </w:r>
    </w:p>
    <w:sectPr w:rsidR="000F3C2D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F8" w:rsidRDefault="004044F8">
      <w:r>
        <w:separator/>
      </w:r>
    </w:p>
  </w:endnote>
  <w:endnote w:type="continuationSeparator" w:id="0">
    <w:p w:rsidR="004044F8" w:rsidRDefault="0040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E8" w:rsidRPr="00B719E8" w:rsidRDefault="00207213">
    <w:pPr>
      <w:pStyle w:val="Stopka"/>
      <w:rPr>
        <w:sz w:val="16"/>
        <w:szCs w:val="16"/>
      </w:rPr>
    </w:pPr>
    <w:r w:rsidRPr="00B719E8">
      <w:rPr>
        <w:sz w:val="16"/>
        <w:szCs w:val="16"/>
      </w:rPr>
      <w:t>Sporządziła: Barbara Sycz</w:t>
    </w:r>
  </w:p>
  <w:p w:rsidR="00B719E8" w:rsidRDefault="00404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F8" w:rsidRDefault="004044F8">
      <w:r>
        <w:separator/>
      </w:r>
    </w:p>
  </w:footnote>
  <w:footnote w:type="continuationSeparator" w:id="0">
    <w:p w:rsidR="004044F8" w:rsidRDefault="0040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E2"/>
    <w:rsid w:val="00004746"/>
    <w:rsid w:val="0008442B"/>
    <w:rsid w:val="000F311E"/>
    <w:rsid w:val="000F3C2D"/>
    <w:rsid w:val="0019113C"/>
    <w:rsid w:val="001933EE"/>
    <w:rsid w:val="00207213"/>
    <w:rsid w:val="00246A57"/>
    <w:rsid w:val="003135EB"/>
    <w:rsid w:val="0031397C"/>
    <w:rsid w:val="00343E95"/>
    <w:rsid w:val="00382421"/>
    <w:rsid w:val="004044F8"/>
    <w:rsid w:val="004A11E2"/>
    <w:rsid w:val="00565FF7"/>
    <w:rsid w:val="005A3BBC"/>
    <w:rsid w:val="00615633"/>
    <w:rsid w:val="00642F44"/>
    <w:rsid w:val="00645DF6"/>
    <w:rsid w:val="009A63CD"/>
    <w:rsid w:val="009C6C64"/>
    <w:rsid w:val="00A40D5C"/>
    <w:rsid w:val="00AE7369"/>
    <w:rsid w:val="00C6488E"/>
    <w:rsid w:val="00C71959"/>
    <w:rsid w:val="00CD0BE4"/>
    <w:rsid w:val="00CD4EF9"/>
    <w:rsid w:val="00CD77F6"/>
    <w:rsid w:val="00D1631B"/>
    <w:rsid w:val="00D2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E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1E2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1E2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4A11E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1E2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4A11E2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4A11E2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4A11E2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11E2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1E2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4A1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E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1E2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1E2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4A11E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1E2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4A11E2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4A11E2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4A11E2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11E2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1E2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4A1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13</cp:revision>
  <cp:lastPrinted>2020-08-17T11:56:00Z</cp:lastPrinted>
  <dcterms:created xsi:type="dcterms:W3CDTF">2016-11-09T12:35:00Z</dcterms:created>
  <dcterms:modified xsi:type="dcterms:W3CDTF">2020-08-17T12:13:00Z</dcterms:modified>
</cp:coreProperties>
</file>